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DF0" w:rsidRPr="00004D78" w:rsidRDefault="004E5DF0" w:rsidP="00397D0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004D78">
        <w:rPr>
          <w:rFonts w:ascii="Times New Roman" w:hAnsi="Times New Roman" w:cs="Times New Roman"/>
          <w:sz w:val="32"/>
          <w:szCs w:val="32"/>
        </w:rPr>
        <w:t>АКТ</w:t>
      </w:r>
    </w:p>
    <w:p w:rsidR="004E5DF0" w:rsidRPr="00004D78" w:rsidRDefault="004E5DF0" w:rsidP="004E5DF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004D78">
        <w:rPr>
          <w:rFonts w:ascii="Times New Roman" w:hAnsi="Times New Roman" w:cs="Times New Roman"/>
          <w:sz w:val="32"/>
          <w:szCs w:val="32"/>
        </w:rPr>
        <w:t>по результатам контрольного мероприятия</w:t>
      </w:r>
    </w:p>
    <w:p w:rsidR="00B31725" w:rsidRPr="00004D78" w:rsidRDefault="00B31725" w:rsidP="004E5DF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9E4242" w:rsidRDefault="00EE0D0D" w:rsidP="004E5DF0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sz w:val="24"/>
          <w:szCs w:val="24"/>
        </w:rPr>
        <w:t xml:space="preserve">Внешняя проверка бюджетной отчётности главного администратора бюджетных средств </w:t>
      </w:r>
      <w:r w:rsidR="00536A72">
        <w:rPr>
          <w:rFonts w:ascii="Times New Roman" w:hAnsi="Times New Roman" w:cs="Times New Roman"/>
          <w:sz w:val="24"/>
          <w:szCs w:val="24"/>
        </w:rPr>
        <w:t>–</w:t>
      </w:r>
      <w:r w:rsidRPr="00004D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5DF0" w:rsidRPr="00004D78" w:rsidRDefault="009E4242" w:rsidP="004E5DF0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Дум</w:t>
      </w:r>
      <w:r w:rsidR="00512C5A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0D0D" w:rsidRPr="00004D78">
        <w:rPr>
          <w:rFonts w:ascii="Times New Roman" w:hAnsi="Times New Roman" w:cs="Times New Roman"/>
          <w:sz w:val="24"/>
          <w:szCs w:val="24"/>
        </w:rPr>
        <w:t>Первомайского района за 201</w:t>
      </w:r>
      <w:r w:rsidR="00FE6528">
        <w:rPr>
          <w:rFonts w:ascii="Times New Roman" w:hAnsi="Times New Roman" w:cs="Times New Roman"/>
          <w:sz w:val="24"/>
          <w:szCs w:val="24"/>
        </w:rPr>
        <w:t>9</w:t>
      </w:r>
      <w:r w:rsidR="00EE0D0D" w:rsidRPr="00004D78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EE0D0D" w:rsidRPr="00004D78" w:rsidRDefault="00EE0D0D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5DF0" w:rsidRPr="00004D78" w:rsidRDefault="004E5DF0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sz w:val="24"/>
          <w:szCs w:val="24"/>
        </w:rPr>
        <w:t xml:space="preserve">с. </w:t>
      </w:r>
      <w:r w:rsidR="00DC211F">
        <w:rPr>
          <w:rFonts w:ascii="Times New Roman" w:hAnsi="Times New Roman" w:cs="Times New Roman"/>
          <w:sz w:val="24"/>
          <w:szCs w:val="24"/>
        </w:rPr>
        <w:t xml:space="preserve"> </w:t>
      </w:r>
      <w:r w:rsidR="00C726FC" w:rsidRPr="00004D78">
        <w:rPr>
          <w:rFonts w:ascii="Times New Roman" w:hAnsi="Times New Roman" w:cs="Times New Roman"/>
          <w:sz w:val="24"/>
          <w:szCs w:val="24"/>
        </w:rPr>
        <w:t>Первомайское</w:t>
      </w:r>
      <w:r w:rsidR="00472356" w:rsidRPr="00004D78">
        <w:rPr>
          <w:rFonts w:ascii="Times New Roman" w:hAnsi="Times New Roman" w:cs="Times New Roman"/>
          <w:sz w:val="24"/>
          <w:szCs w:val="24"/>
        </w:rPr>
        <w:t xml:space="preserve"> </w:t>
      </w:r>
      <w:r w:rsidRPr="00004D7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F1719A">
        <w:rPr>
          <w:rFonts w:ascii="Times New Roman" w:hAnsi="Times New Roman" w:cs="Times New Roman"/>
          <w:sz w:val="24"/>
          <w:szCs w:val="24"/>
        </w:rPr>
        <w:t xml:space="preserve">  </w:t>
      </w:r>
      <w:r w:rsidR="001F009B" w:rsidRPr="00004D78">
        <w:rPr>
          <w:rFonts w:ascii="Times New Roman" w:hAnsi="Times New Roman" w:cs="Times New Roman"/>
          <w:sz w:val="24"/>
          <w:szCs w:val="24"/>
        </w:rPr>
        <w:t xml:space="preserve">       </w:t>
      </w:r>
      <w:r w:rsidR="001E3129">
        <w:rPr>
          <w:rFonts w:ascii="Times New Roman" w:hAnsi="Times New Roman" w:cs="Times New Roman"/>
          <w:sz w:val="24"/>
          <w:szCs w:val="24"/>
        </w:rPr>
        <w:t xml:space="preserve">     </w:t>
      </w:r>
      <w:r w:rsidR="001F009B" w:rsidRPr="00004D78">
        <w:rPr>
          <w:rFonts w:ascii="Times New Roman" w:hAnsi="Times New Roman" w:cs="Times New Roman"/>
          <w:sz w:val="24"/>
          <w:szCs w:val="24"/>
        </w:rPr>
        <w:t xml:space="preserve">  </w:t>
      </w:r>
      <w:r w:rsidR="00FE6528">
        <w:rPr>
          <w:rFonts w:ascii="Times New Roman" w:hAnsi="Times New Roman" w:cs="Times New Roman"/>
          <w:sz w:val="24"/>
          <w:szCs w:val="24"/>
        </w:rPr>
        <w:t>30</w:t>
      </w:r>
      <w:r w:rsidR="00DC211F">
        <w:rPr>
          <w:rFonts w:ascii="Times New Roman" w:hAnsi="Times New Roman" w:cs="Times New Roman"/>
          <w:sz w:val="24"/>
          <w:szCs w:val="24"/>
        </w:rPr>
        <w:t xml:space="preserve"> </w:t>
      </w:r>
      <w:r w:rsidR="00F1719A">
        <w:rPr>
          <w:rFonts w:ascii="Times New Roman" w:hAnsi="Times New Roman" w:cs="Times New Roman"/>
          <w:sz w:val="24"/>
          <w:szCs w:val="24"/>
        </w:rPr>
        <w:t>марта</w:t>
      </w:r>
      <w:r w:rsidRPr="00004D78">
        <w:rPr>
          <w:rFonts w:ascii="Times New Roman" w:hAnsi="Times New Roman" w:cs="Times New Roman"/>
          <w:sz w:val="24"/>
          <w:szCs w:val="24"/>
        </w:rPr>
        <w:t xml:space="preserve"> 20</w:t>
      </w:r>
      <w:r w:rsidR="00FE6528">
        <w:rPr>
          <w:rFonts w:ascii="Times New Roman" w:hAnsi="Times New Roman" w:cs="Times New Roman"/>
          <w:sz w:val="24"/>
          <w:szCs w:val="24"/>
        </w:rPr>
        <w:t>20</w:t>
      </w:r>
      <w:r w:rsidRPr="00004D78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9374E" w:rsidRDefault="00B9374E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5DF0" w:rsidRPr="00004D78" w:rsidRDefault="004E5DF0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5DF0" w:rsidRPr="00004D78" w:rsidRDefault="004E5DF0" w:rsidP="006C3E3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4D78">
        <w:rPr>
          <w:rFonts w:ascii="Times New Roman" w:hAnsi="Times New Roman" w:cs="Times New Roman"/>
          <w:b/>
          <w:sz w:val="24"/>
          <w:szCs w:val="24"/>
        </w:rPr>
        <w:t>Основание для проведения контрольного мероприятия:</w:t>
      </w:r>
    </w:p>
    <w:p w:rsidR="00FE6528" w:rsidRPr="00191414" w:rsidRDefault="00FE6528" w:rsidP="00FE65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Пункт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F1B9D">
        <w:rPr>
          <w:rFonts w:ascii="Times New Roman" w:hAnsi="Times New Roman" w:cs="Times New Roman"/>
          <w:sz w:val="24"/>
          <w:szCs w:val="24"/>
        </w:rPr>
        <w:t>.</w:t>
      </w:r>
      <w:r w:rsidR="006A55DA">
        <w:rPr>
          <w:rFonts w:ascii="Times New Roman" w:hAnsi="Times New Roman" w:cs="Times New Roman"/>
          <w:sz w:val="24"/>
          <w:szCs w:val="24"/>
        </w:rPr>
        <w:t>2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Pr="00191414">
        <w:rPr>
          <w:rFonts w:ascii="Times New Roman" w:hAnsi="Times New Roman" w:cs="Times New Roman"/>
          <w:sz w:val="24"/>
          <w:szCs w:val="24"/>
        </w:rPr>
        <w:t>плана работы Контрольно-счетного органа Первомайского района на 2020 год, утвержденного приказом председателя Контрольно-счетного органа Первомайского района от 23.12.2019 № 22.</w:t>
      </w:r>
    </w:p>
    <w:p w:rsidR="00954E22" w:rsidRPr="003F1B9D" w:rsidRDefault="00954E22" w:rsidP="00954E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Состав проверяющей группы: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инспектор К</w:t>
      </w:r>
      <w:r w:rsidRPr="003F1B9D">
        <w:rPr>
          <w:rFonts w:ascii="Times New Roman" w:hAnsi="Times New Roman" w:cs="Times New Roman"/>
          <w:sz w:val="24"/>
          <w:szCs w:val="24"/>
        </w:rPr>
        <w:t xml:space="preserve">онтрольно-счетного органа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F1B9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С. Липницкая.</w:t>
      </w:r>
    </w:p>
    <w:p w:rsidR="00954E22" w:rsidRPr="003F1B9D" w:rsidRDefault="00954E22" w:rsidP="00954E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Объект контрольного мероприятия</w:t>
      </w:r>
      <w:r w:rsidRPr="003F1B9D">
        <w:rPr>
          <w:rFonts w:ascii="Times New Roman" w:hAnsi="Times New Roman" w:cs="Times New Roman"/>
          <w:sz w:val="24"/>
          <w:szCs w:val="24"/>
        </w:rPr>
        <w:t xml:space="preserve">: </w:t>
      </w:r>
      <w:r w:rsidR="009E4242">
        <w:rPr>
          <w:rFonts w:ascii="Times New Roman" w:hAnsi="Times New Roman" w:cs="Times New Roman"/>
          <w:sz w:val="24"/>
          <w:szCs w:val="24"/>
        </w:rPr>
        <w:t xml:space="preserve">Дума </w:t>
      </w:r>
      <w:r w:rsidRPr="003F1B9D">
        <w:rPr>
          <w:rFonts w:ascii="Times New Roman" w:hAnsi="Times New Roman" w:cs="Times New Roman"/>
          <w:sz w:val="24"/>
          <w:szCs w:val="24"/>
        </w:rPr>
        <w:t>Первомайского района.</w:t>
      </w:r>
    </w:p>
    <w:p w:rsidR="001D7BDC" w:rsidRDefault="00954E22" w:rsidP="001D7B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Полное наименование проверяемой организации</w:t>
      </w:r>
      <w:r w:rsidRPr="003F1B9D">
        <w:rPr>
          <w:rFonts w:ascii="Times New Roman" w:hAnsi="Times New Roman" w:cs="Times New Roman"/>
          <w:sz w:val="24"/>
          <w:szCs w:val="24"/>
        </w:rPr>
        <w:t xml:space="preserve">: </w:t>
      </w:r>
      <w:r w:rsidR="001D7BDC">
        <w:rPr>
          <w:rFonts w:ascii="Times New Roman" w:hAnsi="Times New Roman" w:cs="Times New Roman"/>
          <w:sz w:val="24"/>
          <w:szCs w:val="24"/>
        </w:rPr>
        <w:t xml:space="preserve">Дума </w:t>
      </w:r>
      <w:r w:rsidR="001D7BDC" w:rsidRPr="003F1B9D">
        <w:rPr>
          <w:rFonts w:ascii="Times New Roman" w:hAnsi="Times New Roman" w:cs="Times New Roman"/>
          <w:sz w:val="24"/>
          <w:szCs w:val="24"/>
        </w:rPr>
        <w:t>Первомайского района</w:t>
      </w:r>
      <w:r w:rsidR="001D7BDC">
        <w:rPr>
          <w:rFonts w:ascii="Times New Roman" w:hAnsi="Times New Roman" w:cs="Times New Roman"/>
          <w:sz w:val="24"/>
          <w:szCs w:val="24"/>
        </w:rPr>
        <w:t>.</w:t>
      </w:r>
    </w:p>
    <w:p w:rsidR="001D7BDC" w:rsidRDefault="001D7BDC" w:rsidP="006D085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Дума</w:t>
      </w:r>
      <w:r w:rsidR="00DC211F">
        <w:rPr>
          <w:rFonts w:ascii="Times New Roman" w:hAnsi="Times New Roman" w:cs="Times New Roman"/>
          <w:sz w:val="24"/>
          <w:szCs w:val="24"/>
        </w:rPr>
        <w:t xml:space="preserve"> Первомайского района</w:t>
      </w:r>
      <w:r w:rsidR="00DC211F" w:rsidRPr="005B0DDB">
        <w:rPr>
          <w:rFonts w:ascii="Times New Roman" w:hAnsi="Times New Roman" w:cs="Times New Roman"/>
          <w:sz w:val="24"/>
          <w:szCs w:val="24"/>
        </w:rPr>
        <w:t xml:space="preserve"> </w:t>
      </w:r>
      <w:r w:rsidR="00DC211F">
        <w:rPr>
          <w:rFonts w:ascii="Times New Roman" w:hAnsi="Times New Roman" w:cs="Times New Roman"/>
          <w:sz w:val="24"/>
          <w:szCs w:val="24"/>
        </w:rPr>
        <w:t xml:space="preserve">осуществляет свою деятельность на основании </w:t>
      </w:r>
      <w:r>
        <w:rPr>
          <w:rFonts w:ascii="Times New Roman" w:hAnsi="Times New Roman" w:cs="Times New Roman"/>
          <w:sz w:val="24"/>
          <w:szCs w:val="24"/>
        </w:rPr>
        <w:t xml:space="preserve">Устава </w:t>
      </w:r>
      <w:r w:rsidRPr="000F74F8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«Первомайский район», утвержденный решением Думы Первомайского района от </w:t>
      </w:r>
      <w:r w:rsidR="006D085A" w:rsidRPr="000F74F8">
        <w:rPr>
          <w:rFonts w:ascii="Times New Roman" w:hAnsi="Times New Roman" w:cs="Times New Roman"/>
          <w:sz w:val="24"/>
          <w:szCs w:val="24"/>
        </w:rPr>
        <w:t>31</w:t>
      </w:r>
      <w:r w:rsidRPr="000F74F8">
        <w:rPr>
          <w:rFonts w:ascii="Times New Roman" w:hAnsi="Times New Roman" w:cs="Times New Roman"/>
          <w:sz w:val="24"/>
          <w:szCs w:val="24"/>
        </w:rPr>
        <w:t>.</w:t>
      </w:r>
      <w:r w:rsidR="006D085A" w:rsidRPr="000F74F8">
        <w:rPr>
          <w:rFonts w:ascii="Times New Roman" w:hAnsi="Times New Roman" w:cs="Times New Roman"/>
          <w:sz w:val="24"/>
          <w:szCs w:val="24"/>
        </w:rPr>
        <w:t>08</w:t>
      </w:r>
      <w:r w:rsidRPr="000F74F8">
        <w:rPr>
          <w:rFonts w:ascii="Times New Roman" w:hAnsi="Times New Roman" w:cs="Times New Roman"/>
          <w:sz w:val="24"/>
          <w:szCs w:val="24"/>
        </w:rPr>
        <w:t>.200</w:t>
      </w:r>
      <w:r w:rsidR="006D085A" w:rsidRPr="000F74F8">
        <w:rPr>
          <w:rFonts w:ascii="Times New Roman" w:hAnsi="Times New Roman" w:cs="Times New Roman"/>
          <w:sz w:val="24"/>
          <w:szCs w:val="24"/>
        </w:rPr>
        <w:t>9</w:t>
      </w:r>
      <w:r w:rsidRPr="000F74F8">
        <w:rPr>
          <w:rFonts w:ascii="Times New Roman" w:hAnsi="Times New Roman" w:cs="Times New Roman"/>
          <w:sz w:val="24"/>
          <w:szCs w:val="24"/>
        </w:rPr>
        <w:t xml:space="preserve"> №</w:t>
      </w:r>
      <w:r w:rsidR="006D085A" w:rsidRPr="000F74F8">
        <w:rPr>
          <w:rFonts w:ascii="Times New Roman" w:hAnsi="Times New Roman" w:cs="Times New Roman"/>
          <w:sz w:val="24"/>
          <w:szCs w:val="24"/>
        </w:rPr>
        <w:t>338</w:t>
      </w:r>
      <w:r w:rsidRPr="000F74F8">
        <w:rPr>
          <w:rFonts w:ascii="Times New Roman" w:hAnsi="Times New Roman" w:cs="Times New Roman"/>
          <w:sz w:val="24"/>
          <w:szCs w:val="24"/>
        </w:rPr>
        <w:t>.</w:t>
      </w:r>
    </w:p>
    <w:p w:rsidR="00C673BD" w:rsidRPr="00004D78" w:rsidRDefault="004E5DF0" w:rsidP="001D7B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b/>
          <w:sz w:val="24"/>
          <w:szCs w:val="24"/>
        </w:rPr>
        <w:t>Проверяемый период:</w:t>
      </w:r>
      <w:r w:rsidRPr="00004D78">
        <w:rPr>
          <w:rFonts w:ascii="Times New Roman" w:hAnsi="Times New Roman" w:cs="Times New Roman"/>
          <w:sz w:val="24"/>
          <w:szCs w:val="24"/>
        </w:rPr>
        <w:t xml:space="preserve"> </w:t>
      </w:r>
      <w:r w:rsidR="001F40C1" w:rsidRPr="00004D78">
        <w:rPr>
          <w:rFonts w:ascii="Times New Roman" w:hAnsi="Times New Roman" w:cs="Times New Roman"/>
          <w:sz w:val="24"/>
          <w:szCs w:val="24"/>
        </w:rPr>
        <w:t>201</w:t>
      </w:r>
      <w:r w:rsidR="00AC5D59">
        <w:rPr>
          <w:rFonts w:ascii="Times New Roman" w:hAnsi="Times New Roman" w:cs="Times New Roman"/>
          <w:sz w:val="24"/>
          <w:szCs w:val="24"/>
        </w:rPr>
        <w:t>9</w:t>
      </w:r>
      <w:r w:rsidR="00C673BD" w:rsidRPr="00004D78">
        <w:rPr>
          <w:rFonts w:ascii="Times New Roman" w:hAnsi="Times New Roman" w:cs="Times New Roman"/>
          <w:sz w:val="24"/>
          <w:szCs w:val="24"/>
        </w:rPr>
        <w:t xml:space="preserve"> г</w:t>
      </w:r>
      <w:r w:rsidR="00034C50" w:rsidRPr="00004D78">
        <w:rPr>
          <w:rFonts w:ascii="Times New Roman" w:hAnsi="Times New Roman" w:cs="Times New Roman"/>
          <w:sz w:val="24"/>
          <w:szCs w:val="24"/>
        </w:rPr>
        <w:t>од</w:t>
      </w:r>
      <w:r w:rsidR="00C673BD" w:rsidRPr="00004D78">
        <w:rPr>
          <w:rFonts w:ascii="Times New Roman" w:hAnsi="Times New Roman" w:cs="Times New Roman"/>
          <w:sz w:val="24"/>
          <w:szCs w:val="24"/>
        </w:rPr>
        <w:t>.</w:t>
      </w:r>
    </w:p>
    <w:p w:rsidR="00E6745D" w:rsidRDefault="004E5DF0" w:rsidP="00FE65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b/>
          <w:sz w:val="24"/>
          <w:szCs w:val="24"/>
        </w:rPr>
        <w:t>Сроки проведения контрольного мероприятия</w:t>
      </w:r>
      <w:r w:rsidRPr="00004D78">
        <w:rPr>
          <w:rFonts w:ascii="Times New Roman" w:hAnsi="Times New Roman" w:cs="Times New Roman"/>
          <w:sz w:val="24"/>
          <w:szCs w:val="24"/>
        </w:rPr>
        <w:t xml:space="preserve">: </w:t>
      </w:r>
      <w:r w:rsidR="00FE6528">
        <w:rPr>
          <w:rFonts w:ascii="Times New Roman" w:hAnsi="Times New Roman" w:cs="Times New Roman"/>
          <w:sz w:val="24"/>
          <w:szCs w:val="24"/>
        </w:rPr>
        <w:t>3</w:t>
      </w:r>
      <w:r w:rsidR="00D9705F">
        <w:rPr>
          <w:rFonts w:ascii="Times New Roman" w:hAnsi="Times New Roman" w:cs="Times New Roman"/>
          <w:sz w:val="24"/>
          <w:szCs w:val="24"/>
        </w:rPr>
        <w:t>0</w:t>
      </w:r>
      <w:r w:rsidR="00004D78" w:rsidRPr="00004D78">
        <w:rPr>
          <w:rFonts w:ascii="Times New Roman" w:hAnsi="Times New Roman" w:cs="Times New Roman"/>
          <w:sz w:val="24"/>
          <w:szCs w:val="24"/>
        </w:rPr>
        <w:t xml:space="preserve"> </w:t>
      </w:r>
      <w:r w:rsidR="00D9705F">
        <w:rPr>
          <w:rFonts w:ascii="Times New Roman" w:hAnsi="Times New Roman" w:cs="Times New Roman"/>
          <w:sz w:val="24"/>
          <w:szCs w:val="24"/>
        </w:rPr>
        <w:t>марта</w:t>
      </w:r>
      <w:r w:rsidR="00004D78" w:rsidRPr="00004D78">
        <w:rPr>
          <w:rFonts w:ascii="Times New Roman" w:hAnsi="Times New Roman" w:cs="Times New Roman"/>
          <w:sz w:val="24"/>
          <w:szCs w:val="24"/>
        </w:rPr>
        <w:t xml:space="preserve"> </w:t>
      </w:r>
      <w:r w:rsidRPr="00004D78">
        <w:rPr>
          <w:rFonts w:ascii="Times New Roman" w:hAnsi="Times New Roman" w:cs="Times New Roman"/>
          <w:sz w:val="24"/>
          <w:szCs w:val="24"/>
        </w:rPr>
        <w:t>20</w:t>
      </w:r>
      <w:r w:rsidR="00FE6528">
        <w:rPr>
          <w:rFonts w:ascii="Times New Roman" w:hAnsi="Times New Roman" w:cs="Times New Roman"/>
          <w:sz w:val="24"/>
          <w:szCs w:val="24"/>
        </w:rPr>
        <w:t>20</w:t>
      </w:r>
      <w:r w:rsidRPr="00004D78">
        <w:rPr>
          <w:rFonts w:ascii="Times New Roman" w:hAnsi="Times New Roman" w:cs="Times New Roman"/>
          <w:sz w:val="24"/>
          <w:szCs w:val="24"/>
        </w:rPr>
        <w:t xml:space="preserve"> года</w:t>
      </w:r>
      <w:r w:rsidR="00FE6528">
        <w:rPr>
          <w:rFonts w:ascii="Times New Roman" w:hAnsi="Times New Roman" w:cs="Times New Roman"/>
          <w:sz w:val="24"/>
          <w:szCs w:val="24"/>
        </w:rPr>
        <w:t>.</w:t>
      </w:r>
    </w:p>
    <w:p w:rsidR="00FE6528" w:rsidRDefault="00FE6528" w:rsidP="00FE652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5E40" w:rsidRPr="00004D78" w:rsidRDefault="005C2083" w:rsidP="00CA3FF0">
      <w:pPr>
        <w:pStyle w:val="a3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4D78">
        <w:rPr>
          <w:rFonts w:ascii="Times New Roman" w:hAnsi="Times New Roman" w:cs="Times New Roman"/>
          <w:b/>
          <w:sz w:val="24"/>
          <w:szCs w:val="24"/>
        </w:rPr>
        <w:t>В ходе контрольного мероприятия установлено следующее:</w:t>
      </w:r>
    </w:p>
    <w:p w:rsidR="008E6BDC" w:rsidRDefault="008E6BDC" w:rsidP="008E6BDC">
      <w:pPr>
        <w:pStyle w:val="aa"/>
        <w:spacing w:line="276" w:lineRule="auto"/>
        <w:rPr>
          <w:b/>
          <w:sz w:val="24"/>
          <w:szCs w:val="24"/>
        </w:rPr>
      </w:pPr>
    </w:p>
    <w:p w:rsidR="00954E22" w:rsidRDefault="00954E22" w:rsidP="00AE64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A56D8A" w:rsidRPr="00AD772F">
        <w:rPr>
          <w:rFonts w:ascii="Times New Roman" w:hAnsi="Times New Roman" w:cs="Times New Roman"/>
          <w:sz w:val="24"/>
          <w:szCs w:val="24"/>
        </w:rPr>
        <w:t xml:space="preserve">нешняя проверка бюджетной </w:t>
      </w:r>
      <w:r w:rsidR="00A56D8A" w:rsidRPr="00AD772F">
        <w:rPr>
          <w:rFonts w:ascii="Times New Roman" w:hAnsi="Times New Roman" w:cs="Times New Roman"/>
          <w:bCs/>
          <w:iCs/>
          <w:sz w:val="24"/>
          <w:szCs w:val="24"/>
        </w:rPr>
        <w:t xml:space="preserve">отчётности </w:t>
      </w:r>
      <w:r w:rsidR="00A56D8A" w:rsidRPr="00AD772F">
        <w:rPr>
          <w:rFonts w:ascii="Times New Roman" w:hAnsi="Times New Roman" w:cs="Times New Roman"/>
          <w:sz w:val="24"/>
          <w:szCs w:val="24"/>
        </w:rPr>
        <w:t>главного администратора бюджетных средств –</w:t>
      </w:r>
      <w:r w:rsidR="00765B89" w:rsidRPr="00765B89">
        <w:rPr>
          <w:rFonts w:ascii="Times New Roman" w:hAnsi="Times New Roman" w:cs="Times New Roman"/>
          <w:sz w:val="24"/>
          <w:szCs w:val="24"/>
        </w:rPr>
        <w:t xml:space="preserve"> </w:t>
      </w:r>
      <w:r w:rsidR="001D7BDC">
        <w:rPr>
          <w:rFonts w:ascii="Times New Roman" w:hAnsi="Times New Roman" w:cs="Times New Roman"/>
          <w:sz w:val="24"/>
          <w:szCs w:val="24"/>
        </w:rPr>
        <w:t>Думы</w:t>
      </w:r>
      <w:r w:rsidR="00765B89" w:rsidRPr="003F1B9D">
        <w:rPr>
          <w:rFonts w:ascii="Times New Roman" w:hAnsi="Times New Roman" w:cs="Times New Roman"/>
          <w:sz w:val="24"/>
          <w:szCs w:val="24"/>
        </w:rPr>
        <w:t xml:space="preserve"> Первомайского района</w:t>
      </w:r>
      <w:r w:rsidR="00765B89">
        <w:rPr>
          <w:rFonts w:ascii="Times New Roman" w:hAnsi="Times New Roman" w:cs="Times New Roman"/>
          <w:sz w:val="24"/>
          <w:szCs w:val="24"/>
        </w:rPr>
        <w:t xml:space="preserve"> </w:t>
      </w:r>
      <w:r w:rsidR="00A56D8A" w:rsidRPr="00AD772F">
        <w:rPr>
          <w:rFonts w:ascii="Times New Roman" w:hAnsi="Times New Roman" w:cs="Times New Roman"/>
          <w:sz w:val="24"/>
          <w:szCs w:val="24"/>
        </w:rPr>
        <w:t xml:space="preserve">проведена Контрольно-счетным органом Первомайского района в соответствии </w:t>
      </w:r>
      <w:r w:rsidR="003256D0" w:rsidRPr="00AD772F">
        <w:rPr>
          <w:rFonts w:ascii="Times New Roman" w:hAnsi="Times New Roman" w:cs="Times New Roman"/>
          <w:sz w:val="24"/>
          <w:szCs w:val="24"/>
        </w:rPr>
        <w:t xml:space="preserve">с требованиями статьи 264.4 Бюджетного кодекса Российской Федерации </w:t>
      </w:r>
      <w:r w:rsidR="00A56D8A" w:rsidRPr="00AD772F">
        <w:rPr>
          <w:rFonts w:ascii="Times New Roman" w:hAnsi="Times New Roman" w:cs="Times New Roman"/>
          <w:sz w:val="24"/>
          <w:szCs w:val="24"/>
        </w:rPr>
        <w:t xml:space="preserve">и раздела </w:t>
      </w:r>
      <w:r w:rsidRPr="003F1B9D">
        <w:rPr>
          <w:rFonts w:ascii="Times New Roman" w:hAnsi="Times New Roman" w:cs="Times New Roman"/>
          <w:sz w:val="24"/>
          <w:szCs w:val="24"/>
        </w:rPr>
        <w:t>8 Положения о Контрольно - счетном органе Первомайского района, утверждённого решением Думы Первомайского района от 27.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3F1B9D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3F1B9D">
        <w:rPr>
          <w:rFonts w:ascii="Times New Roman" w:hAnsi="Times New Roman" w:cs="Times New Roman"/>
          <w:sz w:val="24"/>
          <w:szCs w:val="24"/>
        </w:rPr>
        <w:t xml:space="preserve"> № 9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666ACD">
        <w:rPr>
          <w:rFonts w:ascii="Times New Roman" w:hAnsi="Times New Roman" w:cs="Times New Roman"/>
          <w:sz w:val="24"/>
          <w:szCs w:val="24"/>
        </w:rPr>
        <w:t>(с изменениями)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E6528" w:rsidRDefault="00FE6528" w:rsidP="00FE6528">
      <w:pPr>
        <w:autoSpaceDE w:val="0"/>
        <w:autoSpaceDN w:val="0"/>
        <w:adjustRightInd w:val="0"/>
        <w:spacing w:after="0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проведении проверки годовой бюджетной отчетности оценивались такие показатели, как: своевременность и полнота представленной бюджетной отчетности, согласованность взаимосвязанных показателей отдельных форм отчетности, соблюдение единого порядка составления и заполнения годовой бюджетной отчетности, установленного </w:t>
      </w:r>
      <w:r w:rsidRPr="0009627E"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09627E">
        <w:rPr>
          <w:rFonts w:ascii="Times New Roman" w:hAnsi="Times New Roman" w:cs="Times New Roman"/>
          <w:sz w:val="24"/>
          <w:szCs w:val="24"/>
        </w:rPr>
        <w:t xml:space="preserve"> Минфина России от 28.12.2010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09627E">
        <w:rPr>
          <w:rFonts w:ascii="Times New Roman" w:hAnsi="Times New Roman" w:cs="Times New Roman"/>
          <w:sz w:val="24"/>
          <w:szCs w:val="24"/>
        </w:rPr>
        <w:t xml:space="preserve"> 191н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9627E">
        <w:rPr>
          <w:rFonts w:ascii="Times New Roman" w:hAnsi="Times New Roman" w:cs="Times New Roman"/>
          <w:sz w:val="24"/>
          <w:szCs w:val="24"/>
        </w:rPr>
        <w:t>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0962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(далее – Инструкция № 191н).</w:t>
      </w:r>
    </w:p>
    <w:p w:rsidR="00D9705F" w:rsidRPr="000E57FB" w:rsidRDefault="00D9705F" w:rsidP="00D970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57FB">
        <w:rPr>
          <w:rFonts w:ascii="Times New Roman" w:hAnsi="Times New Roman" w:cs="Times New Roman"/>
          <w:sz w:val="24"/>
          <w:szCs w:val="24"/>
        </w:rPr>
        <w:t xml:space="preserve">В состав </w:t>
      </w:r>
      <w:r>
        <w:rPr>
          <w:rFonts w:ascii="Times New Roman" w:hAnsi="Times New Roman" w:cs="Times New Roman"/>
          <w:sz w:val="24"/>
          <w:szCs w:val="24"/>
        </w:rPr>
        <w:t xml:space="preserve">годовой </w:t>
      </w:r>
      <w:r w:rsidRPr="000E57FB">
        <w:rPr>
          <w:rFonts w:ascii="Times New Roman" w:hAnsi="Times New Roman" w:cs="Times New Roman"/>
          <w:sz w:val="24"/>
          <w:szCs w:val="24"/>
        </w:rPr>
        <w:t>бюджетной отчётности в соответствии с п</w:t>
      </w:r>
      <w:r>
        <w:rPr>
          <w:rFonts w:ascii="Times New Roman" w:hAnsi="Times New Roman" w:cs="Times New Roman"/>
          <w:sz w:val="24"/>
          <w:szCs w:val="24"/>
        </w:rPr>
        <w:t>унктом</w:t>
      </w:r>
      <w:r w:rsidRPr="000E57FB">
        <w:rPr>
          <w:rFonts w:ascii="Times New Roman" w:hAnsi="Times New Roman" w:cs="Times New Roman"/>
          <w:sz w:val="24"/>
          <w:szCs w:val="24"/>
        </w:rPr>
        <w:t xml:space="preserve"> 11.1 Инструкции № 191н включ</w:t>
      </w:r>
      <w:r w:rsidR="00FE6528">
        <w:rPr>
          <w:rFonts w:ascii="Times New Roman" w:hAnsi="Times New Roman" w:cs="Times New Roman"/>
          <w:sz w:val="24"/>
          <w:szCs w:val="24"/>
        </w:rPr>
        <w:t xml:space="preserve">аются </w:t>
      </w:r>
      <w:r w:rsidRPr="000E57FB">
        <w:rPr>
          <w:rFonts w:ascii="Times New Roman" w:hAnsi="Times New Roman" w:cs="Times New Roman"/>
          <w:sz w:val="24"/>
          <w:szCs w:val="24"/>
        </w:rPr>
        <w:t xml:space="preserve">следующие формы отчетов: </w:t>
      </w:r>
    </w:p>
    <w:p w:rsidR="00D9705F" w:rsidRPr="003009E4" w:rsidRDefault="00D9705F" w:rsidP="00D9705F">
      <w:pPr>
        <w:pStyle w:val="ConsPlusNormal"/>
        <w:spacing w:line="276" w:lineRule="auto"/>
        <w:ind w:firstLine="709"/>
        <w:jc w:val="both"/>
      </w:pPr>
      <w:r w:rsidRPr="003009E4">
        <w:t xml:space="preserve">«Баланс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</w:t>
      </w:r>
      <w:hyperlink r:id="rId8" w:history="1">
        <w:r w:rsidRPr="003009E4">
          <w:t>(ф. 0503130)</w:t>
        </w:r>
      </w:hyperlink>
      <w:r>
        <w:t xml:space="preserve"> </w:t>
      </w:r>
      <w:r w:rsidRPr="003009E4">
        <w:t>(далее – Баланс (ф.</w:t>
      </w:r>
      <w:r>
        <w:t xml:space="preserve"> </w:t>
      </w:r>
      <w:r w:rsidRPr="003009E4">
        <w:t>0503130));</w:t>
      </w:r>
    </w:p>
    <w:p w:rsidR="00D9705F" w:rsidRPr="003009E4" w:rsidRDefault="00D9705F" w:rsidP="00D9705F">
      <w:pPr>
        <w:pStyle w:val="ConsPlusNormal"/>
        <w:spacing w:line="276" w:lineRule="auto"/>
        <w:ind w:firstLine="709"/>
        <w:jc w:val="both"/>
      </w:pPr>
      <w:r w:rsidRPr="003009E4">
        <w:t xml:space="preserve">«Справка по консолидируемым расчетам» </w:t>
      </w:r>
      <w:hyperlink r:id="rId9" w:history="1">
        <w:r w:rsidRPr="003009E4">
          <w:t>(ф. 0503125)</w:t>
        </w:r>
      </w:hyperlink>
      <w:r w:rsidRPr="003009E4">
        <w:t>;</w:t>
      </w:r>
    </w:p>
    <w:p w:rsidR="00D9705F" w:rsidRPr="003009E4" w:rsidRDefault="00D9705F" w:rsidP="00D9705F">
      <w:pPr>
        <w:pStyle w:val="ConsPlusNormal"/>
        <w:spacing w:line="276" w:lineRule="auto"/>
        <w:ind w:firstLine="709"/>
        <w:jc w:val="both"/>
      </w:pPr>
      <w:r w:rsidRPr="003009E4">
        <w:t xml:space="preserve">«Справка по заключению счетов бюджетного учета отчетного финансового года» </w:t>
      </w:r>
      <w:hyperlink r:id="rId10" w:history="1">
        <w:r w:rsidRPr="003009E4">
          <w:t>(ф. 0503110)</w:t>
        </w:r>
      </w:hyperlink>
      <w:r w:rsidRPr="003009E4">
        <w:t>;</w:t>
      </w:r>
    </w:p>
    <w:p w:rsidR="00D9705F" w:rsidRPr="003009E4" w:rsidRDefault="00D9705F" w:rsidP="00D9705F">
      <w:pPr>
        <w:pStyle w:val="ConsPlusNormal"/>
        <w:spacing w:line="276" w:lineRule="auto"/>
        <w:ind w:firstLine="709"/>
        <w:jc w:val="both"/>
      </w:pPr>
      <w:r w:rsidRPr="003009E4">
        <w:t xml:space="preserve">«Справка о суммах консолидируемых поступлений, подлежащих зачислению на счет бюджета» </w:t>
      </w:r>
      <w:hyperlink r:id="rId11" w:history="1">
        <w:r w:rsidRPr="003009E4">
          <w:t>(ф. 0503184)</w:t>
        </w:r>
      </w:hyperlink>
      <w:r w:rsidRPr="003009E4">
        <w:t>;</w:t>
      </w:r>
    </w:p>
    <w:p w:rsidR="00D9705F" w:rsidRDefault="00D9705F" w:rsidP="00D9705F">
      <w:pPr>
        <w:pStyle w:val="ConsPlusNormal"/>
        <w:spacing w:line="276" w:lineRule="auto"/>
        <w:ind w:firstLine="709"/>
        <w:jc w:val="both"/>
      </w:pPr>
      <w:r w:rsidRPr="003009E4">
        <w:lastRenderedPageBreak/>
        <w:t xml:space="preserve">«Отчет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hyperlink r:id="rId12" w:history="1">
        <w:r w:rsidRPr="003009E4">
          <w:t>(ф. 0503127)</w:t>
        </w:r>
      </w:hyperlink>
      <w:r>
        <w:t xml:space="preserve"> </w:t>
      </w:r>
      <w:r w:rsidRPr="003009E4">
        <w:t>(далее – Отчет об исполнении бюджета (ф.</w:t>
      </w:r>
      <w:r w:rsidR="007A0337">
        <w:t xml:space="preserve"> </w:t>
      </w:r>
      <w:r w:rsidRPr="003009E4">
        <w:t>0503127));</w:t>
      </w:r>
    </w:p>
    <w:p w:rsidR="00D9705F" w:rsidRPr="003009E4" w:rsidRDefault="00D9705F" w:rsidP="00D9705F">
      <w:pPr>
        <w:pStyle w:val="ConsPlusNormal"/>
        <w:spacing w:line="276" w:lineRule="auto"/>
        <w:ind w:firstLine="709"/>
        <w:jc w:val="both"/>
      </w:pPr>
      <w:r>
        <w:t>«</w:t>
      </w:r>
      <w:r w:rsidRPr="003009E4">
        <w:t xml:space="preserve">Отчет о бюджетных обязательствах» </w:t>
      </w:r>
      <w:hyperlink r:id="rId13" w:history="1">
        <w:r w:rsidRPr="003009E4">
          <w:t>(ф. 0503128)</w:t>
        </w:r>
      </w:hyperlink>
      <w:r>
        <w:t>;</w:t>
      </w:r>
    </w:p>
    <w:p w:rsidR="00D9705F" w:rsidRPr="003009E4" w:rsidRDefault="00D9705F" w:rsidP="00D9705F">
      <w:pPr>
        <w:pStyle w:val="ConsPlusNormal"/>
        <w:spacing w:line="276" w:lineRule="auto"/>
        <w:ind w:firstLine="709"/>
        <w:jc w:val="both"/>
      </w:pPr>
      <w:r w:rsidRPr="003009E4">
        <w:t xml:space="preserve">«Отчет о финансовых результатах деятельности» </w:t>
      </w:r>
      <w:hyperlink r:id="rId14" w:history="1">
        <w:r w:rsidRPr="003009E4">
          <w:t>(ф. 0503121)</w:t>
        </w:r>
      </w:hyperlink>
      <w:r w:rsidRPr="003009E4">
        <w:t>;</w:t>
      </w:r>
    </w:p>
    <w:p w:rsidR="00D9705F" w:rsidRPr="003009E4" w:rsidRDefault="00D9705F" w:rsidP="00D9705F">
      <w:pPr>
        <w:pStyle w:val="ConsPlusNormal"/>
        <w:spacing w:line="276" w:lineRule="auto"/>
        <w:ind w:firstLine="709"/>
        <w:jc w:val="both"/>
      </w:pPr>
      <w:r w:rsidRPr="003009E4">
        <w:t xml:space="preserve">«Отчет о движении денежных средств» </w:t>
      </w:r>
      <w:hyperlink r:id="rId15" w:history="1">
        <w:r w:rsidRPr="003009E4">
          <w:t>(ф. 0503123)</w:t>
        </w:r>
      </w:hyperlink>
      <w:r w:rsidRPr="003009E4">
        <w:t>;</w:t>
      </w:r>
    </w:p>
    <w:p w:rsidR="00D9705F" w:rsidRPr="003009E4" w:rsidRDefault="00D9705F" w:rsidP="00D9705F">
      <w:pPr>
        <w:pStyle w:val="ConsPlusNormal"/>
        <w:spacing w:line="276" w:lineRule="auto"/>
        <w:ind w:firstLine="709"/>
        <w:jc w:val="both"/>
      </w:pPr>
      <w:r w:rsidRPr="003009E4">
        <w:t xml:space="preserve">«Пояснительная записка» </w:t>
      </w:r>
      <w:hyperlink r:id="rId16" w:history="1">
        <w:r w:rsidRPr="003009E4">
          <w:t>(ф. 0503160)</w:t>
        </w:r>
      </w:hyperlink>
      <w:r w:rsidRPr="003009E4">
        <w:t>;</w:t>
      </w:r>
    </w:p>
    <w:p w:rsidR="00D9705F" w:rsidRDefault="00D9705F" w:rsidP="00D9705F">
      <w:pPr>
        <w:pStyle w:val="ConsPlusNormal"/>
        <w:spacing w:line="276" w:lineRule="auto"/>
        <w:ind w:firstLine="709"/>
        <w:jc w:val="both"/>
      </w:pPr>
      <w:r w:rsidRPr="003009E4">
        <w:t xml:space="preserve">«Разделительный (ликвидационный) 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</w:t>
      </w:r>
      <w:hyperlink r:id="rId17" w:history="1">
        <w:r w:rsidRPr="003009E4">
          <w:t>(ф. 0503230)</w:t>
        </w:r>
      </w:hyperlink>
      <w:r w:rsidR="007A0337">
        <w:t>.</w:t>
      </w:r>
      <w:r w:rsidRPr="003009E4">
        <w:t xml:space="preserve"> </w:t>
      </w:r>
    </w:p>
    <w:p w:rsidR="00FE6528" w:rsidRPr="005779AF" w:rsidRDefault="00FE6528" w:rsidP="00FE6528">
      <w:pPr>
        <w:autoSpaceDE w:val="0"/>
        <w:autoSpaceDN w:val="0"/>
        <w:adjustRightInd w:val="0"/>
        <w:spacing w:after="0"/>
        <w:ind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Годовая бюджетная отчетность</w:t>
      </w:r>
      <w:r w:rsidRPr="00FF42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учреждения </w:t>
      </w:r>
      <w:r w:rsidRPr="00D20FF5">
        <w:rPr>
          <w:rFonts w:ascii="Times New Roman" w:hAnsi="Times New Roman" w:cs="Times New Roman"/>
          <w:sz w:val="24"/>
          <w:szCs w:val="24"/>
        </w:rPr>
        <w:t>за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20FF5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представлена в </w:t>
      </w:r>
      <w:r w:rsidRPr="00F94F59">
        <w:rPr>
          <w:rFonts w:ascii="Times New Roman" w:hAnsi="Times New Roman" w:cs="Times New Roman"/>
          <w:bCs/>
          <w:sz w:val="24"/>
          <w:szCs w:val="24"/>
        </w:rPr>
        <w:t xml:space="preserve">соответствии с требованиями </w:t>
      </w:r>
      <w:hyperlink r:id="rId18" w:history="1">
        <w:r w:rsidRPr="00DF417E">
          <w:rPr>
            <w:rFonts w:ascii="Times New Roman" w:hAnsi="Times New Roman" w:cs="Times New Roman"/>
            <w:bCs/>
            <w:sz w:val="24"/>
            <w:szCs w:val="24"/>
          </w:rPr>
          <w:t>Инструкции</w:t>
        </w:r>
      </w:hyperlink>
      <w:r w:rsidRPr="00F94F5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№</w:t>
      </w:r>
      <w:r w:rsidRPr="00F94F59">
        <w:rPr>
          <w:rFonts w:ascii="Times New Roman" w:hAnsi="Times New Roman" w:cs="Times New Roman"/>
          <w:bCs/>
          <w:sz w:val="24"/>
          <w:szCs w:val="24"/>
        </w:rPr>
        <w:t xml:space="preserve"> 191н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779AF">
        <w:rPr>
          <w:rFonts w:ascii="Times New Roman" w:hAnsi="Times New Roman" w:cs="Times New Roman"/>
          <w:sz w:val="24"/>
          <w:szCs w:val="24"/>
        </w:rPr>
        <w:t>на бумажном носителе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79AF">
        <w:rPr>
          <w:rFonts w:ascii="Times New Roman" w:hAnsi="Times New Roman" w:cs="Times New Roman"/>
          <w:sz w:val="24"/>
          <w:szCs w:val="24"/>
        </w:rPr>
        <w:t xml:space="preserve"> в сброшюрованном и в пронумерованном виде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79AF">
        <w:rPr>
          <w:rFonts w:ascii="Times New Roman" w:hAnsi="Times New Roman" w:cs="Times New Roman"/>
          <w:sz w:val="24"/>
          <w:szCs w:val="24"/>
        </w:rPr>
        <w:t xml:space="preserve"> с оглавлением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E6528" w:rsidRDefault="00FE6528" w:rsidP="00FE65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620">
        <w:rPr>
          <w:rFonts w:ascii="Times New Roman" w:hAnsi="Times New Roman" w:cs="Times New Roman"/>
          <w:sz w:val="24"/>
          <w:szCs w:val="24"/>
        </w:rPr>
        <w:t>Бюджетная отчётность в соответствии с п</w:t>
      </w:r>
      <w:r>
        <w:rPr>
          <w:rFonts w:ascii="Times New Roman" w:hAnsi="Times New Roman" w:cs="Times New Roman"/>
          <w:sz w:val="24"/>
          <w:szCs w:val="24"/>
        </w:rPr>
        <w:t xml:space="preserve">унктом </w:t>
      </w:r>
      <w:r w:rsidRPr="00CE7620">
        <w:rPr>
          <w:rFonts w:ascii="Times New Roman" w:hAnsi="Times New Roman" w:cs="Times New Roman"/>
          <w:sz w:val="24"/>
          <w:szCs w:val="24"/>
        </w:rPr>
        <w:t>9 Инструкции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7620">
        <w:rPr>
          <w:rFonts w:ascii="Times New Roman" w:hAnsi="Times New Roman" w:cs="Times New Roman"/>
          <w:sz w:val="24"/>
          <w:szCs w:val="24"/>
        </w:rPr>
        <w:t xml:space="preserve">№ 191н составлена нарастающим итогом с начала года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CE7620">
        <w:rPr>
          <w:rFonts w:ascii="Times New Roman" w:hAnsi="Times New Roman" w:cs="Times New Roman"/>
          <w:sz w:val="24"/>
          <w:szCs w:val="24"/>
        </w:rPr>
        <w:t xml:space="preserve"> рублях с точностью до второго десятичного знака после запятой.</w:t>
      </w:r>
    </w:p>
    <w:p w:rsidR="00AE64C8" w:rsidRPr="007310E8" w:rsidRDefault="00AE64C8" w:rsidP="00AE64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Плановые показатели по доходам </w:t>
      </w:r>
      <w:r w:rsidRPr="003F1B9D">
        <w:rPr>
          <w:rFonts w:ascii="Times New Roman" w:hAnsi="Times New Roman" w:cs="Times New Roman"/>
          <w:sz w:val="24"/>
          <w:szCs w:val="24"/>
        </w:rPr>
        <w:t xml:space="preserve">Решением Думы Первомайского района </w:t>
      </w:r>
      <w:r w:rsidR="00FE6528" w:rsidRPr="003F1B9D">
        <w:rPr>
          <w:rFonts w:ascii="Times New Roman" w:hAnsi="Times New Roman" w:cs="Times New Roman"/>
          <w:sz w:val="24"/>
          <w:szCs w:val="24"/>
        </w:rPr>
        <w:t>от 2</w:t>
      </w:r>
      <w:r w:rsidR="00FE6528">
        <w:rPr>
          <w:rFonts w:ascii="Times New Roman" w:hAnsi="Times New Roman" w:cs="Times New Roman"/>
          <w:sz w:val="24"/>
          <w:szCs w:val="24"/>
        </w:rPr>
        <w:t>7</w:t>
      </w:r>
      <w:r w:rsidR="00FE6528" w:rsidRPr="003F1B9D">
        <w:rPr>
          <w:rFonts w:ascii="Times New Roman" w:hAnsi="Times New Roman" w:cs="Times New Roman"/>
          <w:sz w:val="24"/>
          <w:szCs w:val="24"/>
        </w:rPr>
        <w:t>.12.201</w:t>
      </w:r>
      <w:r w:rsidR="00FE6528">
        <w:rPr>
          <w:rFonts w:ascii="Times New Roman" w:hAnsi="Times New Roman" w:cs="Times New Roman"/>
          <w:sz w:val="24"/>
          <w:szCs w:val="24"/>
        </w:rPr>
        <w:t>8</w:t>
      </w:r>
      <w:r w:rsidR="00FE6528" w:rsidRPr="003F1B9D">
        <w:rPr>
          <w:rFonts w:ascii="Times New Roman" w:hAnsi="Times New Roman" w:cs="Times New Roman"/>
          <w:sz w:val="24"/>
          <w:szCs w:val="24"/>
        </w:rPr>
        <w:t xml:space="preserve"> №</w:t>
      </w:r>
      <w:r w:rsidR="00FE6528">
        <w:rPr>
          <w:rFonts w:ascii="Times New Roman" w:hAnsi="Times New Roman" w:cs="Times New Roman"/>
          <w:sz w:val="24"/>
          <w:szCs w:val="24"/>
        </w:rPr>
        <w:t>334</w:t>
      </w:r>
      <w:r w:rsidR="00FE6528" w:rsidRPr="003F1B9D">
        <w:rPr>
          <w:rFonts w:ascii="Times New Roman" w:hAnsi="Times New Roman" w:cs="Times New Roman"/>
          <w:sz w:val="24"/>
          <w:szCs w:val="24"/>
        </w:rPr>
        <w:t xml:space="preserve"> «О бюджете муниципального образования «Первомайский район» Томской области на 201</w:t>
      </w:r>
      <w:r w:rsidR="00FE6528">
        <w:rPr>
          <w:rFonts w:ascii="Times New Roman" w:hAnsi="Times New Roman" w:cs="Times New Roman"/>
          <w:sz w:val="24"/>
          <w:szCs w:val="24"/>
        </w:rPr>
        <w:t>9</w:t>
      </w:r>
      <w:r w:rsidR="00FE6528" w:rsidRPr="003F1B9D">
        <w:rPr>
          <w:rFonts w:ascii="Times New Roman" w:hAnsi="Times New Roman" w:cs="Times New Roman"/>
          <w:sz w:val="24"/>
          <w:szCs w:val="24"/>
        </w:rPr>
        <w:t xml:space="preserve"> год»</w:t>
      </w:r>
      <w:r w:rsidR="00FE6528">
        <w:rPr>
          <w:rFonts w:ascii="Times New Roman" w:hAnsi="Times New Roman" w:cs="Times New Roman"/>
          <w:sz w:val="24"/>
          <w:szCs w:val="24"/>
        </w:rPr>
        <w:t xml:space="preserve"> (с учетом окончательных изменений на 31.12.2019) </w:t>
      </w: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DF3A1A">
        <w:rPr>
          <w:rFonts w:ascii="Times New Roman" w:hAnsi="Times New Roman" w:cs="Times New Roman"/>
          <w:sz w:val="24"/>
          <w:szCs w:val="24"/>
        </w:rPr>
        <w:t xml:space="preserve">Думой </w:t>
      </w:r>
      <w:r w:rsidR="00054DBD" w:rsidRPr="003F1B9D">
        <w:rPr>
          <w:rFonts w:ascii="Times New Roman" w:hAnsi="Times New Roman" w:cs="Times New Roman"/>
          <w:sz w:val="24"/>
          <w:szCs w:val="24"/>
        </w:rPr>
        <w:t>Первомайского района</w:t>
      </w:r>
      <w:r w:rsidR="00054DBD">
        <w:rPr>
          <w:rFonts w:ascii="Times New Roman" w:hAnsi="Times New Roman" w:cs="Times New Roman"/>
          <w:sz w:val="24"/>
          <w:szCs w:val="24"/>
        </w:rPr>
        <w:t xml:space="preserve"> </w:t>
      </w:r>
      <w:r w:rsidRPr="007310E8">
        <w:rPr>
          <w:rFonts w:ascii="Times New Roman" w:hAnsi="Times New Roman" w:cs="Times New Roman"/>
          <w:sz w:val="24"/>
          <w:szCs w:val="24"/>
        </w:rPr>
        <w:t>не утверждались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E6528" w:rsidRDefault="00AE64C8" w:rsidP="00FE65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Плановые показатели по расходам, указанные в годовой отчетности за 201</w:t>
      </w:r>
      <w:r w:rsidR="00FE6528">
        <w:rPr>
          <w:rFonts w:ascii="Times New Roman" w:hAnsi="Times New Roman" w:cs="Times New Roman"/>
          <w:sz w:val="24"/>
          <w:szCs w:val="24"/>
        </w:rPr>
        <w:t>9</w:t>
      </w:r>
      <w:r w:rsidRPr="003F1B9D">
        <w:rPr>
          <w:rFonts w:ascii="Times New Roman" w:hAnsi="Times New Roman" w:cs="Times New Roman"/>
          <w:sz w:val="24"/>
          <w:szCs w:val="24"/>
        </w:rPr>
        <w:t xml:space="preserve"> год, составляют </w:t>
      </w:r>
      <w:r w:rsidR="001639C6">
        <w:rPr>
          <w:rFonts w:ascii="Times New Roman" w:hAnsi="Times New Roman" w:cs="Times New Roman"/>
          <w:sz w:val="24"/>
          <w:szCs w:val="24"/>
        </w:rPr>
        <w:t>8</w:t>
      </w:r>
      <w:r w:rsidR="00FE6528">
        <w:rPr>
          <w:rFonts w:ascii="Times New Roman" w:hAnsi="Times New Roman" w:cs="Times New Roman"/>
          <w:sz w:val="24"/>
          <w:szCs w:val="24"/>
        </w:rPr>
        <w:t>55811,44</w:t>
      </w:r>
      <w:r w:rsidRPr="003F1B9D">
        <w:rPr>
          <w:rFonts w:ascii="Times New Roman" w:hAnsi="Times New Roman" w:cs="Times New Roman"/>
          <w:sz w:val="24"/>
          <w:szCs w:val="24"/>
        </w:rPr>
        <w:t xml:space="preserve"> руб</w:t>
      </w:r>
      <w:r w:rsidR="00FE6528">
        <w:rPr>
          <w:rFonts w:ascii="Times New Roman" w:hAnsi="Times New Roman" w:cs="Times New Roman"/>
          <w:sz w:val="24"/>
          <w:szCs w:val="24"/>
        </w:rPr>
        <w:t>.</w:t>
      </w:r>
      <w:r w:rsidRPr="003F1B9D">
        <w:rPr>
          <w:rFonts w:ascii="Times New Roman" w:hAnsi="Times New Roman" w:cs="Times New Roman"/>
          <w:sz w:val="24"/>
          <w:szCs w:val="24"/>
        </w:rPr>
        <w:t xml:space="preserve">, исполнение бюджетных назначений по расходам – </w:t>
      </w:r>
      <w:r w:rsidR="00FE6528">
        <w:rPr>
          <w:rFonts w:ascii="Times New Roman" w:hAnsi="Times New Roman" w:cs="Times New Roman"/>
          <w:sz w:val="24"/>
          <w:szCs w:val="24"/>
        </w:rPr>
        <w:t>855210,33</w:t>
      </w:r>
      <w:r w:rsidRPr="003F1B9D">
        <w:rPr>
          <w:rFonts w:ascii="Times New Roman" w:hAnsi="Times New Roman" w:cs="Times New Roman"/>
          <w:sz w:val="24"/>
          <w:szCs w:val="24"/>
        </w:rPr>
        <w:t xml:space="preserve"> руб</w:t>
      </w:r>
      <w:r w:rsidR="00FE652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Объемы бюджетных ассигнований соответствуют объемам, </w:t>
      </w:r>
      <w:r w:rsidRPr="003F1B9D">
        <w:rPr>
          <w:rFonts w:ascii="Times New Roman" w:hAnsi="Times New Roman" w:cs="Times New Roman"/>
          <w:sz w:val="24"/>
          <w:szCs w:val="24"/>
        </w:rPr>
        <w:t>утвержден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3F1B9D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3F1B9D">
        <w:rPr>
          <w:rFonts w:ascii="Times New Roman" w:hAnsi="Times New Roman" w:cs="Times New Roman"/>
          <w:sz w:val="24"/>
          <w:szCs w:val="24"/>
        </w:rPr>
        <w:t xml:space="preserve"> Решением Думы Первомайского района от </w:t>
      </w:r>
      <w:r w:rsidR="00FE6528" w:rsidRPr="003F1B9D">
        <w:rPr>
          <w:rFonts w:ascii="Times New Roman" w:hAnsi="Times New Roman" w:cs="Times New Roman"/>
          <w:sz w:val="24"/>
          <w:szCs w:val="24"/>
        </w:rPr>
        <w:t>2</w:t>
      </w:r>
      <w:r w:rsidR="00FE6528">
        <w:rPr>
          <w:rFonts w:ascii="Times New Roman" w:hAnsi="Times New Roman" w:cs="Times New Roman"/>
          <w:sz w:val="24"/>
          <w:szCs w:val="24"/>
        </w:rPr>
        <w:t>7</w:t>
      </w:r>
      <w:r w:rsidR="00FE6528" w:rsidRPr="003F1B9D">
        <w:rPr>
          <w:rFonts w:ascii="Times New Roman" w:hAnsi="Times New Roman" w:cs="Times New Roman"/>
          <w:sz w:val="24"/>
          <w:szCs w:val="24"/>
        </w:rPr>
        <w:t>.12.201</w:t>
      </w:r>
      <w:r w:rsidR="00FE6528">
        <w:rPr>
          <w:rFonts w:ascii="Times New Roman" w:hAnsi="Times New Roman" w:cs="Times New Roman"/>
          <w:sz w:val="24"/>
          <w:szCs w:val="24"/>
        </w:rPr>
        <w:t>8</w:t>
      </w:r>
      <w:r w:rsidR="00FE6528" w:rsidRPr="003F1B9D">
        <w:rPr>
          <w:rFonts w:ascii="Times New Roman" w:hAnsi="Times New Roman" w:cs="Times New Roman"/>
          <w:sz w:val="24"/>
          <w:szCs w:val="24"/>
        </w:rPr>
        <w:t xml:space="preserve"> №</w:t>
      </w:r>
      <w:r w:rsidR="00FE6528">
        <w:rPr>
          <w:rFonts w:ascii="Times New Roman" w:hAnsi="Times New Roman" w:cs="Times New Roman"/>
          <w:sz w:val="24"/>
          <w:szCs w:val="24"/>
        </w:rPr>
        <w:t>334</w:t>
      </w:r>
      <w:r w:rsidR="00FE6528" w:rsidRPr="003F1B9D">
        <w:rPr>
          <w:rFonts w:ascii="Times New Roman" w:hAnsi="Times New Roman" w:cs="Times New Roman"/>
          <w:sz w:val="24"/>
          <w:szCs w:val="24"/>
        </w:rPr>
        <w:t xml:space="preserve"> «О бюджете муниципального образования «Первомайский район» Томской области на 201</w:t>
      </w:r>
      <w:r w:rsidR="00FE6528">
        <w:rPr>
          <w:rFonts w:ascii="Times New Roman" w:hAnsi="Times New Roman" w:cs="Times New Roman"/>
          <w:sz w:val="24"/>
          <w:szCs w:val="24"/>
        </w:rPr>
        <w:t>9</w:t>
      </w:r>
      <w:r w:rsidR="00FE6528" w:rsidRPr="003F1B9D">
        <w:rPr>
          <w:rFonts w:ascii="Times New Roman" w:hAnsi="Times New Roman" w:cs="Times New Roman"/>
          <w:sz w:val="24"/>
          <w:szCs w:val="24"/>
        </w:rPr>
        <w:t xml:space="preserve"> год»</w:t>
      </w:r>
      <w:r w:rsidR="00FE6528">
        <w:rPr>
          <w:rFonts w:ascii="Times New Roman" w:hAnsi="Times New Roman" w:cs="Times New Roman"/>
          <w:sz w:val="24"/>
          <w:szCs w:val="24"/>
        </w:rPr>
        <w:t xml:space="preserve"> (с учетом окончательных изменений на 31.12.2019). </w:t>
      </w:r>
    </w:p>
    <w:p w:rsidR="00AE64C8" w:rsidRDefault="00AE64C8" w:rsidP="00FE65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Оценка достоверности бюджетной отчётности проводилась на выборочной основе в отношении внутренней согласованности форм отчётности и соответствия плановых показателей, указанных в отчётности, показателям утверждённого бюджета и включала в себя анализ показателей отдельных форм отчётов. </w:t>
      </w:r>
    </w:p>
    <w:p w:rsidR="001A63F6" w:rsidRDefault="001A63F6" w:rsidP="001A63F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сверке данных </w:t>
      </w:r>
      <w:r w:rsidR="00AC5D59">
        <w:rPr>
          <w:rFonts w:ascii="Times New Roman" w:hAnsi="Times New Roman" w:cs="Times New Roman"/>
          <w:sz w:val="24"/>
          <w:szCs w:val="24"/>
        </w:rPr>
        <w:t>бюджетного</w:t>
      </w:r>
      <w:r>
        <w:rPr>
          <w:rFonts w:ascii="Times New Roman" w:hAnsi="Times New Roman" w:cs="Times New Roman"/>
          <w:sz w:val="24"/>
          <w:szCs w:val="24"/>
        </w:rPr>
        <w:t xml:space="preserve"> учета в </w:t>
      </w:r>
      <w:r w:rsidR="00AC5D59">
        <w:rPr>
          <w:rFonts w:ascii="Times New Roman" w:hAnsi="Times New Roman" w:cs="Times New Roman"/>
          <w:sz w:val="24"/>
          <w:szCs w:val="24"/>
        </w:rPr>
        <w:t>«</w:t>
      </w:r>
      <w:r w:rsidRPr="00004D78">
        <w:rPr>
          <w:rFonts w:ascii="Times New Roman" w:hAnsi="Times New Roman" w:cs="Times New Roman"/>
          <w:sz w:val="24"/>
          <w:szCs w:val="24"/>
        </w:rPr>
        <w:t>Баланс</w:t>
      </w:r>
      <w:r>
        <w:rPr>
          <w:rFonts w:ascii="Times New Roman" w:hAnsi="Times New Roman" w:cs="Times New Roman"/>
          <w:sz w:val="24"/>
          <w:szCs w:val="24"/>
        </w:rPr>
        <w:t>е</w:t>
      </w:r>
      <w:r w:rsidR="00AC5D59">
        <w:rPr>
          <w:rFonts w:ascii="Times New Roman" w:hAnsi="Times New Roman" w:cs="Times New Roman"/>
          <w:sz w:val="24"/>
          <w:szCs w:val="24"/>
        </w:rPr>
        <w:t>»</w:t>
      </w:r>
      <w:r w:rsidRPr="00004D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(ф. 0503130) по состоянию на 01.01.20</w:t>
      </w:r>
      <w:r w:rsidR="00AC5D59">
        <w:rPr>
          <w:rFonts w:ascii="Times New Roman" w:hAnsi="Times New Roman" w:cs="Times New Roman"/>
          <w:sz w:val="24"/>
          <w:szCs w:val="24"/>
        </w:rPr>
        <w:t xml:space="preserve">20 </w:t>
      </w:r>
      <w:r>
        <w:rPr>
          <w:rFonts w:ascii="Times New Roman" w:hAnsi="Times New Roman" w:cs="Times New Roman"/>
          <w:sz w:val="24"/>
          <w:szCs w:val="24"/>
        </w:rPr>
        <w:t>и данных Главной книги</w:t>
      </w:r>
      <w:r w:rsidR="00AC5D59">
        <w:rPr>
          <w:rFonts w:ascii="Times New Roman" w:hAnsi="Times New Roman" w:cs="Times New Roman"/>
          <w:sz w:val="24"/>
          <w:szCs w:val="24"/>
        </w:rPr>
        <w:t xml:space="preserve"> (ф. 0504072)</w:t>
      </w:r>
      <w:r w:rsidRPr="005C5570">
        <w:rPr>
          <w:rFonts w:ascii="Times New Roman" w:hAnsi="Times New Roman" w:cs="Times New Roman"/>
          <w:sz w:val="24"/>
          <w:szCs w:val="24"/>
        </w:rPr>
        <w:t xml:space="preserve"> </w:t>
      </w:r>
      <w:r w:rsidR="005E0A4A">
        <w:rPr>
          <w:rFonts w:ascii="Times New Roman" w:hAnsi="Times New Roman" w:cs="Times New Roman"/>
          <w:sz w:val="24"/>
          <w:szCs w:val="24"/>
        </w:rPr>
        <w:t xml:space="preserve">за 2019 год </w:t>
      </w:r>
      <w:r>
        <w:rPr>
          <w:rFonts w:ascii="Times New Roman" w:hAnsi="Times New Roman" w:cs="Times New Roman"/>
          <w:sz w:val="24"/>
          <w:szCs w:val="24"/>
        </w:rPr>
        <w:t xml:space="preserve">расхождений </w:t>
      </w:r>
      <w:r w:rsidRPr="001A63F6">
        <w:rPr>
          <w:rFonts w:ascii="Times New Roman" w:hAnsi="Times New Roman" w:cs="Times New Roman"/>
          <w:sz w:val="24"/>
          <w:szCs w:val="24"/>
        </w:rPr>
        <w:t xml:space="preserve">не </w:t>
      </w:r>
      <w:r w:rsidR="005E0A4A">
        <w:rPr>
          <w:rFonts w:ascii="Times New Roman" w:hAnsi="Times New Roman" w:cs="Times New Roman"/>
          <w:sz w:val="24"/>
          <w:szCs w:val="24"/>
        </w:rPr>
        <w:t>установлено.</w:t>
      </w:r>
    </w:p>
    <w:p w:rsidR="00F31E50" w:rsidRDefault="00AC5D59" w:rsidP="00856CB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AE64C8" w:rsidRPr="005A41A6">
        <w:rPr>
          <w:rFonts w:ascii="Times New Roman" w:hAnsi="Times New Roman" w:cs="Times New Roman"/>
          <w:color w:val="000000"/>
          <w:sz w:val="24"/>
          <w:szCs w:val="24"/>
        </w:rPr>
        <w:t>Баланс</w:t>
      </w:r>
      <w:r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AE64C8" w:rsidRPr="005A41A6">
        <w:rPr>
          <w:rFonts w:ascii="Times New Roman" w:hAnsi="Times New Roman" w:cs="Times New Roman"/>
          <w:color w:val="000000"/>
          <w:sz w:val="24"/>
          <w:szCs w:val="24"/>
        </w:rPr>
        <w:t xml:space="preserve"> (ф. 0503130) отражает данные о стоимости активов, обязательств, финансовом результате на начало и на конец 201</w:t>
      </w:r>
      <w:r w:rsidR="00D24598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AE64C8" w:rsidRPr="005A41A6">
        <w:rPr>
          <w:rFonts w:ascii="Times New Roman" w:hAnsi="Times New Roman" w:cs="Times New Roman"/>
          <w:color w:val="000000"/>
          <w:sz w:val="24"/>
          <w:szCs w:val="24"/>
        </w:rPr>
        <w:t xml:space="preserve"> года, с учетом проведенных при завершении финансового года заключительных оборотов по счетам бюджетного учета.</w:t>
      </w:r>
      <w:r w:rsidR="00AE64C8"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</w:p>
    <w:p w:rsidR="00856CBE" w:rsidRDefault="00856CBE" w:rsidP="00856CB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Исходя из данных </w:t>
      </w:r>
      <w:r w:rsidR="00AC5D59">
        <w:rPr>
          <w:rFonts w:ascii="Times New Roman" w:hAnsi="Times New Roman" w:cs="Times New Roman"/>
          <w:color w:val="000000"/>
          <w:spacing w:val="1"/>
          <w:sz w:val="24"/>
          <w:szCs w:val="24"/>
        </w:rPr>
        <w:t>«</w:t>
      </w:r>
      <w:r w:rsidR="00F31E50">
        <w:rPr>
          <w:rFonts w:ascii="Times New Roman" w:hAnsi="Times New Roman" w:cs="Times New Roman"/>
          <w:color w:val="000000"/>
          <w:spacing w:val="1"/>
          <w:sz w:val="24"/>
          <w:szCs w:val="24"/>
        </w:rPr>
        <w:t>Б</w:t>
      </w:r>
      <w:r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>аланса</w:t>
      </w:r>
      <w:r w:rsidR="00AC5D59">
        <w:rPr>
          <w:rFonts w:ascii="Times New Roman" w:hAnsi="Times New Roman" w:cs="Times New Roman"/>
          <w:color w:val="000000"/>
          <w:spacing w:val="1"/>
          <w:sz w:val="24"/>
          <w:szCs w:val="24"/>
        </w:rPr>
        <w:t>»</w:t>
      </w:r>
      <w:r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(ф.0503130) установлено</w:t>
      </w:r>
      <w:r w:rsidR="00F31E5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: </w:t>
      </w:r>
      <w:r w:rsidR="00576BFB">
        <w:rPr>
          <w:rFonts w:ascii="Times New Roman" w:hAnsi="Times New Roman" w:cs="Times New Roman"/>
          <w:color w:val="000000"/>
          <w:sz w:val="24"/>
          <w:szCs w:val="24"/>
        </w:rPr>
        <w:t>дебиторская задолженность по состоянию на 01.01.201</w:t>
      </w:r>
      <w:r w:rsidR="007B0EF8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576BF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24598">
        <w:rPr>
          <w:rFonts w:ascii="Times New Roman" w:hAnsi="Times New Roman" w:cs="Times New Roman"/>
          <w:color w:val="000000"/>
          <w:sz w:val="24"/>
          <w:szCs w:val="24"/>
        </w:rPr>
        <w:t xml:space="preserve">и на 01.01.2020 </w:t>
      </w:r>
      <w:r w:rsidR="00DF3A1A">
        <w:rPr>
          <w:rFonts w:ascii="Times New Roman" w:hAnsi="Times New Roman" w:cs="Times New Roman"/>
          <w:color w:val="000000"/>
          <w:sz w:val="24"/>
          <w:szCs w:val="24"/>
        </w:rPr>
        <w:t>отсутствует,</w:t>
      </w:r>
      <w:r w:rsidR="00F31E5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>кредиторская задолженность по состоянию на 01.01.201</w:t>
      </w:r>
      <w:r w:rsidR="007B0EF8">
        <w:rPr>
          <w:rFonts w:ascii="Times New Roman" w:hAnsi="Times New Roman" w:cs="Times New Roman"/>
          <w:color w:val="000000"/>
          <w:spacing w:val="1"/>
          <w:sz w:val="24"/>
          <w:szCs w:val="24"/>
        </w:rPr>
        <w:t>9</w:t>
      </w:r>
      <w:r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состав</w:t>
      </w:r>
      <w:r w:rsidR="00D24598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ляла </w:t>
      </w:r>
      <w:r w:rsidR="00DF3A1A">
        <w:rPr>
          <w:rFonts w:ascii="Times New Roman" w:hAnsi="Times New Roman" w:cs="Times New Roman"/>
          <w:color w:val="000000"/>
          <w:spacing w:val="1"/>
          <w:sz w:val="24"/>
          <w:szCs w:val="24"/>
        </w:rPr>
        <w:t>6</w:t>
      </w:r>
      <w:r w:rsidR="00D24598">
        <w:rPr>
          <w:rFonts w:ascii="Times New Roman" w:hAnsi="Times New Roman" w:cs="Times New Roman"/>
          <w:color w:val="000000"/>
          <w:spacing w:val="1"/>
          <w:sz w:val="24"/>
          <w:szCs w:val="24"/>
        </w:rPr>
        <w:t>83,26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A41A6">
        <w:rPr>
          <w:rFonts w:ascii="Times New Roman" w:hAnsi="Times New Roman" w:cs="Times New Roman"/>
          <w:color w:val="000000"/>
          <w:sz w:val="24"/>
          <w:szCs w:val="24"/>
        </w:rPr>
        <w:t>руб</w:t>
      </w:r>
      <w:r w:rsidR="00D24598">
        <w:rPr>
          <w:rFonts w:ascii="Times New Roman" w:hAnsi="Times New Roman" w:cs="Times New Roman"/>
          <w:color w:val="000000"/>
          <w:sz w:val="24"/>
          <w:szCs w:val="24"/>
        </w:rPr>
        <w:t>., по состоянию на 01.01.2020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24598">
        <w:rPr>
          <w:rFonts w:ascii="Times New Roman" w:hAnsi="Times New Roman" w:cs="Times New Roman"/>
          <w:color w:val="000000"/>
          <w:sz w:val="24"/>
          <w:szCs w:val="24"/>
        </w:rPr>
        <w:t xml:space="preserve">составляет 601,11 руб.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Данные </w:t>
      </w:r>
      <w:r w:rsidR="00F31E50">
        <w:rPr>
          <w:rFonts w:ascii="Times New Roman" w:hAnsi="Times New Roman" w:cs="Times New Roman"/>
          <w:color w:val="000000"/>
          <w:sz w:val="24"/>
          <w:szCs w:val="24"/>
        </w:rPr>
        <w:t xml:space="preserve">кредиторской задолженности </w:t>
      </w:r>
      <w:r w:rsidRPr="003D06F6">
        <w:rPr>
          <w:rFonts w:ascii="Times New Roman" w:hAnsi="Times New Roman" w:cs="Times New Roman"/>
          <w:sz w:val="24"/>
          <w:szCs w:val="24"/>
        </w:rPr>
        <w:t>соответству</w:t>
      </w:r>
      <w:r w:rsidR="00F31E50">
        <w:rPr>
          <w:rFonts w:ascii="Times New Roman" w:hAnsi="Times New Roman" w:cs="Times New Roman"/>
          <w:sz w:val="24"/>
          <w:szCs w:val="24"/>
        </w:rPr>
        <w:t>ю</w:t>
      </w:r>
      <w:r w:rsidRPr="003D06F6">
        <w:rPr>
          <w:rFonts w:ascii="Times New Roman" w:hAnsi="Times New Roman" w:cs="Times New Roman"/>
          <w:sz w:val="24"/>
          <w:szCs w:val="24"/>
        </w:rPr>
        <w:t xml:space="preserve">т показателям, указанным в </w:t>
      </w:r>
      <w:r w:rsidR="00AC5D59">
        <w:rPr>
          <w:rFonts w:ascii="Times New Roman" w:hAnsi="Times New Roman" w:cs="Times New Roman"/>
          <w:sz w:val="24"/>
          <w:szCs w:val="24"/>
        </w:rPr>
        <w:t>«</w:t>
      </w:r>
      <w:r w:rsidRPr="003D06F6">
        <w:rPr>
          <w:rFonts w:ascii="Times New Roman" w:hAnsi="Times New Roman" w:cs="Times New Roman"/>
          <w:sz w:val="24"/>
          <w:szCs w:val="24"/>
        </w:rPr>
        <w:t xml:space="preserve">Сведениях по </w:t>
      </w:r>
      <w:r w:rsidRPr="007310E8">
        <w:rPr>
          <w:rFonts w:ascii="Times New Roman" w:hAnsi="Times New Roman" w:cs="Times New Roman"/>
          <w:sz w:val="24"/>
          <w:szCs w:val="24"/>
        </w:rPr>
        <w:t>дебиторской и кредиторской задолженности</w:t>
      </w:r>
      <w:r w:rsidR="00AC5D59">
        <w:rPr>
          <w:rFonts w:ascii="Times New Roman" w:hAnsi="Times New Roman" w:cs="Times New Roman"/>
          <w:sz w:val="24"/>
          <w:szCs w:val="24"/>
        </w:rPr>
        <w:t>»</w:t>
      </w:r>
      <w:r w:rsidRPr="007310E8">
        <w:rPr>
          <w:rFonts w:ascii="Times New Roman" w:hAnsi="Times New Roman" w:cs="Times New Roman"/>
          <w:sz w:val="24"/>
          <w:szCs w:val="24"/>
        </w:rPr>
        <w:t xml:space="preserve"> (ф. 0503169</w:t>
      </w:r>
      <w:r w:rsidRPr="0034250A">
        <w:rPr>
          <w:rFonts w:ascii="Times New Roman" w:hAnsi="Times New Roman" w:cs="Times New Roman"/>
          <w:sz w:val="24"/>
          <w:szCs w:val="24"/>
        </w:rPr>
        <w:t>)</w:t>
      </w:r>
      <w:r w:rsidR="00F31E50">
        <w:rPr>
          <w:rFonts w:ascii="Times New Roman" w:hAnsi="Times New Roman" w:cs="Times New Roman"/>
          <w:sz w:val="24"/>
          <w:szCs w:val="24"/>
        </w:rPr>
        <w:t xml:space="preserve"> и данным Главной книги</w:t>
      </w:r>
      <w:r w:rsidR="00AC5D59">
        <w:rPr>
          <w:rFonts w:ascii="Times New Roman" w:hAnsi="Times New Roman" w:cs="Times New Roman"/>
          <w:sz w:val="24"/>
          <w:szCs w:val="24"/>
        </w:rPr>
        <w:t xml:space="preserve"> (ф. 0504072)</w:t>
      </w:r>
      <w:r w:rsidR="00F31E50">
        <w:rPr>
          <w:rFonts w:ascii="Times New Roman" w:hAnsi="Times New Roman" w:cs="Times New Roman"/>
          <w:sz w:val="24"/>
          <w:szCs w:val="24"/>
        </w:rPr>
        <w:t xml:space="preserve"> по состоянию на </w:t>
      </w:r>
      <w:r w:rsidR="00AC5D59">
        <w:rPr>
          <w:rFonts w:ascii="Times New Roman" w:hAnsi="Times New Roman" w:cs="Times New Roman"/>
          <w:sz w:val="24"/>
          <w:szCs w:val="24"/>
        </w:rPr>
        <w:t>3</w:t>
      </w:r>
      <w:r w:rsidR="00F31E50">
        <w:rPr>
          <w:rFonts w:ascii="Times New Roman" w:hAnsi="Times New Roman" w:cs="Times New Roman"/>
          <w:sz w:val="24"/>
          <w:szCs w:val="24"/>
        </w:rPr>
        <w:t>1.</w:t>
      </w:r>
      <w:r w:rsidR="00AC5D59">
        <w:rPr>
          <w:rFonts w:ascii="Times New Roman" w:hAnsi="Times New Roman" w:cs="Times New Roman"/>
          <w:sz w:val="24"/>
          <w:szCs w:val="24"/>
        </w:rPr>
        <w:t>12</w:t>
      </w:r>
      <w:r w:rsidR="00F31E50">
        <w:rPr>
          <w:rFonts w:ascii="Times New Roman" w:hAnsi="Times New Roman" w:cs="Times New Roman"/>
          <w:sz w:val="24"/>
          <w:szCs w:val="24"/>
        </w:rPr>
        <w:t>.2019</w:t>
      </w:r>
      <w:r w:rsidR="00AC5D59">
        <w:rPr>
          <w:rFonts w:ascii="Times New Roman" w:hAnsi="Times New Roman" w:cs="Times New Roman"/>
          <w:sz w:val="24"/>
          <w:szCs w:val="24"/>
        </w:rPr>
        <w:t>.</w:t>
      </w:r>
      <w:r w:rsidR="00D24598">
        <w:rPr>
          <w:rFonts w:ascii="Times New Roman" w:hAnsi="Times New Roman" w:cs="Times New Roman"/>
          <w:sz w:val="24"/>
          <w:szCs w:val="24"/>
        </w:rPr>
        <w:t xml:space="preserve"> </w:t>
      </w:r>
      <w:r w:rsidR="00563ED7">
        <w:rPr>
          <w:rFonts w:ascii="Times New Roman" w:hAnsi="Times New Roman" w:cs="Times New Roman"/>
          <w:sz w:val="24"/>
          <w:szCs w:val="24"/>
        </w:rPr>
        <w:t>П</w:t>
      </w:r>
      <w:r w:rsidR="00563ED7" w:rsidRPr="0034250A">
        <w:rPr>
          <w:rFonts w:ascii="Times New Roman" w:hAnsi="Times New Roman" w:cs="Times New Roman"/>
          <w:color w:val="000000"/>
          <w:sz w:val="24"/>
          <w:szCs w:val="24"/>
        </w:rPr>
        <w:t>ричины образовавшейся кредиторской задолженности</w:t>
      </w:r>
      <w:r w:rsidR="00563ED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63ED7" w:rsidRPr="0034250A">
        <w:rPr>
          <w:rFonts w:ascii="Times New Roman" w:hAnsi="Times New Roman" w:cs="Times New Roman"/>
          <w:color w:val="000000"/>
          <w:sz w:val="24"/>
          <w:szCs w:val="24"/>
        </w:rPr>
        <w:t>раскрыты</w:t>
      </w:r>
      <w:r w:rsidR="00563ED7">
        <w:rPr>
          <w:rFonts w:ascii="Times New Roman" w:hAnsi="Times New Roman" w:cs="Times New Roman"/>
          <w:color w:val="000000"/>
          <w:sz w:val="24"/>
          <w:szCs w:val="24"/>
        </w:rPr>
        <w:t xml:space="preserve"> в</w:t>
      </w:r>
      <w:r w:rsidRPr="0034250A">
        <w:rPr>
          <w:rFonts w:ascii="Times New Roman" w:hAnsi="Times New Roman" w:cs="Times New Roman"/>
          <w:color w:val="000000"/>
          <w:sz w:val="24"/>
          <w:szCs w:val="24"/>
        </w:rPr>
        <w:t xml:space="preserve"> текстовой части раздела 4 «Анализ показателей бухгалтерской отчетности субъекта бюджетной отчетности» </w:t>
      </w:r>
      <w:r w:rsidR="00AC5D59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Pr="0034250A">
        <w:rPr>
          <w:rFonts w:ascii="Times New Roman" w:hAnsi="Times New Roman" w:cs="Times New Roman"/>
          <w:color w:val="000000"/>
          <w:sz w:val="24"/>
          <w:szCs w:val="24"/>
        </w:rPr>
        <w:t>Пояснительной записки</w:t>
      </w:r>
      <w:r w:rsidR="00AC5D59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342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34250A">
        <w:rPr>
          <w:rFonts w:ascii="Times New Roman" w:hAnsi="Times New Roman" w:cs="Times New Roman"/>
          <w:color w:val="000000"/>
          <w:sz w:val="24"/>
          <w:szCs w:val="24"/>
        </w:rPr>
        <w:t>ф.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4250A">
        <w:rPr>
          <w:rFonts w:ascii="Times New Roman" w:hAnsi="Times New Roman" w:cs="Times New Roman"/>
          <w:color w:val="000000"/>
          <w:sz w:val="24"/>
          <w:szCs w:val="24"/>
        </w:rPr>
        <w:t>0503160</w:t>
      </w:r>
      <w:r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563ED7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342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56CBE" w:rsidRDefault="00856CBE" w:rsidP="00856CBE">
      <w:pPr>
        <w:pStyle w:val="ConsPlusNormal"/>
        <w:spacing w:line="276" w:lineRule="auto"/>
        <w:ind w:firstLine="709"/>
        <w:jc w:val="both"/>
      </w:pPr>
      <w:r>
        <w:t xml:space="preserve">При сверке показателей </w:t>
      </w:r>
      <w:r w:rsidR="00AC5D59">
        <w:t>«</w:t>
      </w:r>
      <w:r>
        <w:t>Справки</w:t>
      </w:r>
      <w:r w:rsidR="00AC5D59">
        <w:t>»</w:t>
      </w:r>
      <w:r>
        <w:t xml:space="preserve"> (ф.0503110) по разделу 1 «Бюджетная деятельность» с данными Главной книги по соответствующим номерам счетов 140120000 </w:t>
      </w:r>
      <w:r w:rsidR="00F31E50">
        <w:t>«</w:t>
      </w:r>
      <w:r>
        <w:t xml:space="preserve">Расходы текущего </w:t>
      </w:r>
      <w:r>
        <w:lastRenderedPageBreak/>
        <w:t>финансового года</w:t>
      </w:r>
      <w:r w:rsidR="00F31E50">
        <w:t>»</w:t>
      </w:r>
      <w:r>
        <w:t xml:space="preserve"> в суммах заключительных операций по закрытию счетов, произведенных на 31 декабря по завершению отчетного финансового года, расхождений не установлено.</w:t>
      </w:r>
    </w:p>
    <w:p w:rsidR="00AE64C8" w:rsidRPr="003F1B9D" w:rsidRDefault="00AE64C8" w:rsidP="00AE64C8">
      <w:pPr>
        <w:pStyle w:val="ac"/>
        <w:spacing w:line="276" w:lineRule="auto"/>
        <w:ind w:firstLine="709"/>
        <w:rPr>
          <w:sz w:val="24"/>
          <w:szCs w:val="24"/>
        </w:rPr>
      </w:pPr>
      <w:r w:rsidRPr="00787657">
        <w:rPr>
          <w:sz w:val="24"/>
          <w:szCs w:val="24"/>
        </w:rPr>
        <w:t>Выборочно проверены контрольные соотношения следующих форм:</w:t>
      </w:r>
    </w:p>
    <w:p w:rsidR="00AE64C8" w:rsidRPr="003F1B9D" w:rsidRDefault="00AE64C8" w:rsidP="00AE64C8">
      <w:pPr>
        <w:pStyle w:val="ac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«Баланс» (ф</w:t>
      </w:r>
      <w:r>
        <w:rPr>
          <w:sz w:val="24"/>
          <w:szCs w:val="24"/>
        </w:rPr>
        <w:t>.</w:t>
      </w:r>
      <w:r w:rsidRPr="003F1B9D">
        <w:rPr>
          <w:sz w:val="24"/>
          <w:szCs w:val="24"/>
        </w:rPr>
        <w:t xml:space="preserve"> 0503130) и «Сведения о движении нефинансовых активов» (ф</w:t>
      </w:r>
      <w:r>
        <w:rPr>
          <w:sz w:val="24"/>
          <w:szCs w:val="24"/>
        </w:rPr>
        <w:t xml:space="preserve">. </w:t>
      </w:r>
      <w:r w:rsidRPr="003F1B9D">
        <w:rPr>
          <w:sz w:val="24"/>
          <w:szCs w:val="24"/>
        </w:rPr>
        <w:t>0503168);</w:t>
      </w:r>
    </w:p>
    <w:p w:rsidR="00AE64C8" w:rsidRDefault="00AE64C8" w:rsidP="00AE64C8">
      <w:pPr>
        <w:pStyle w:val="ac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«Баланс» (ф</w:t>
      </w:r>
      <w:r>
        <w:rPr>
          <w:sz w:val="24"/>
          <w:szCs w:val="24"/>
        </w:rPr>
        <w:t>.</w:t>
      </w:r>
      <w:r w:rsidRPr="003F1B9D">
        <w:rPr>
          <w:sz w:val="24"/>
          <w:szCs w:val="24"/>
        </w:rPr>
        <w:t xml:space="preserve"> 0503130) </w:t>
      </w:r>
      <w:r>
        <w:rPr>
          <w:sz w:val="24"/>
          <w:szCs w:val="24"/>
        </w:rPr>
        <w:t xml:space="preserve">и </w:t>
      </w:r>
      <w:r w:rsidRPr="003F1B9D">
        <w:rPr>
          <w:sz w:val="24"/>
          <w:szCs w:val="24"/>
        </w:rPr>
        <w:t xml:space="preserve">«Сведения по дебиторской </w:t>
      </w:r>
      <w:r>
        <w:rPr>
          <w:sz w:val="24"/>
          <w:szCs w:val="24"/>
        </w:rPr>
        <w:t xml:space="preserve">и </w:t>
      </w:r>
      <w:r w:rsidRPr="003F1B9D">
        <w:rPr>
          <w:sz w:val="24"/>
          <w:szCs w:val="24"/>
        </w:rPr>
        <w:t>кредиторской задолженности» (ф</w:t>
      </w:r>
      <w:r>
        <w:rPr>
          <w:sz w:val="24"/>
          <w:szCs w:val="24"/>
        </w:rPr>
        <w:t xml:space="preserve">. </w:t>
      </w:r>
      <w:r w:rsidRPr="003F1B9D">
        <w:rPr>
          <w:sz w:val="24"/>
          <w:szCs w:val="24"/>
        </w:rPr>
        <w:t>0503169)</w:t>
      </w:r>
      <w:r>
        <w:rPr>
          <w:sz w:val="24"/>
          <w:szCs w:val="24"/>
        </w:rPr>
        <w:t>;</w:t>
      </w:r>
    </w:p>
    <w:p w:rsidR="00AE64C8" w:rsidRPr="003F1B9D" w:rsidRDefault="00AE64C8" w:rsidP="00AE64C8">
      <w:pPr>
        <w:pStyle w:val="ac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«Отчет об исполнении бюджета» (ф.</w:t>
      </w:r>
      <w:r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0503127) и «Отчет о бюджетных обязательствах» (ф. 0503128);</w:t>
      </w:r>
    </w:p>
    <w:p w:rsidR="00AE64C8" w:rsidRPr="003F1B9D" w:rsidRDefault="00AE64C8" w:rsidP="00AE64C8">
      <w:pPr>
        <w:pStyle w:val="ac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«Отчет об исполнении бюджета» (ф.</w:t>
      </w:r>
      <w:r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0503127) и «Сведения об исполнении бюджета» (ф.</w:t>
      </w:r>
      <w:r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0506164);</w:t>
      </w:r>
    </w:p>
    <w:p w:rsidR="002E3EB9" w:rsidRDefault="00AE64C8" w:rsidP="00AE64C8">
      <w:pPr>
        <w:pStyle w:val="ac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«Сведения о движении нефинансовых активов» (ф.</w:t>
      </w:r>
      <w:r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0503168) и «Отчет о финансовых результатах деятельности» (ф.</w:t>
      </w:r>
      <w:r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 xml:space="preserve">0503121). </w:t>
      </w:r>
    </w:p>
    <w:p w:rsidR="00AE64C8" w:rsidRPr="003F1B9D" w:rsidRDefault="00AE64C8" w:rsidP="00AE64C8">
      <w:pPr>
        <w:pStyle w:val="ac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По результатам проверки годовой отчетности главного распорядителя искажений отчетности не выявлено.</w:t>
      </w:r>
      <w:r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Контрольные соотношения между показателями форм годовой бюджетной отчетности главным распорядителем бюджетных средств соблюдены.</w:t>
      </w:r>
    </w:p>
    <w:p w:rsidR="00AE64C8" w:rsidRDefault="00AE64C8" w:rsidP="00AE64C8">
      <w:pPr>
        <w:pStyle w:val="ac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 xml:space="preserve">Текстовая часть </w:t>
      </w:r>
      <w:r w:rsidR="00AC5D59">
        <w:rPr>
          <w:sz w:val="24"/>
          <w:szCs w:val="24"/>
        </w:rPr>
        <w:t>«</w:t>
      </w:r>
      <w:r w:rsidRPr="003F1B9D">
        <w:rPr>
          <w:sz w:val="24"/>
          <w:szCs w:val="24"/>
        </w:rPr>
        <w:t>Пояснительной записки</w:t>
      </w:r>
      <w:r w:rsidR="00AC5D59">
        <w:rPr>
          <w:sz w:val="24"/>
          <w:szCs w:val="24"/>
        </w:rPr>
        <w:t>» (ф. 0503160)</w:t>
      </w:r>
      <w:r w:rsidRPr="003F1B9D">
        <w:rPr>
          <w:sz w:val="24"/>
          <w:szCs w:val="24"/>
        </w:rPr>
        <w:t xml:space="preserve"> отражает полную информацию о деятельности учреждений, а также содержит необходимые характеристики финансовых показателей бюджетной отчётности</w:t>
      </w:r>
      <w:r>
        <w:rPr>
          <w:sz w:val="24"/>
          <w:szCs w:val="24"/>
        </w:rPr>
        <w:t>, содержит перечень форм отчетности, не включенных в состав бюджетной отчетности, ввиду отсутствия числовых значений показателя.</w:t>
      </w:r>
    </w:p>
    <w:p w:rsidR="008D733E" w:rsidRDefault="008D733E" w:rsidP="008D733E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В соответствии со ст</w:t>
      </w:r>
      <w:r>
        <w:rPr>
          <w:rFonts w:ascii="Times New Roman" w:hAnsi="Times New Roman" w:cs="Times New Roman"/>
          <w:sz w:val="24"/>
          <w:szCs w:val="24"/>
        </w:rPr>
        <w:t>атьей</w:t>
      </w:r>
      <w:r w:rsidRPr="003F1B9D">
        <w:rPr>
          <w:rFonts w:ascii="Times New Roman" w:hAnsi="Times New Roman" w:cs="Times New Roman"/>
          <w:sz w:val="24"/>
          <w:szCs w:val="24"/>
        </w:rPr>
        <w:t xml:space="preserve"> 11 Федерального закона № 402-ФЗ, п</w:t>
      </w:r>
      <w:r>
        <w:rPr>
          <w:rFonts w:ascii="Times New Roman" w:hAnsi="Times New Roman" w:cs="Times New Roman"/>
          <w:sz w:val="24"/>
          <w:szCs w:val="24"/>
        </w:rPr>
        <w:t>унктом</w:t>
      </w:r>
      <w:r w:rsidRPr="003F1B9D">
        <w:rPr>
          <w:rFonts w:ascii="Times New Roman" w:hAnsi="Times New Roman" w:cs="Times New Roman"/>
          <w:sz w:val="24"/>
          <w:szCs w:val="24"/>
        </w:rPr>
        <w:t xml:space="preserve"> 7 Инструкции № 191н, инвентаризация активов и финансовых обязательств </w:t>
      </w:r>
      <w:r w:rsidR="00E13F39">
        <w:rPr>
          <w:rFonts w:ascii="Times New Roman" w:hAnsi="Times New Roman" w:cs="Times New Roman"/>
          <w:sz w:val="24"/>
          <w:szCs w:val="24"/>
        </w:rPr>
        <w:t xml:space="preserve">Думы </w:t>
      </w:r>
      <w:r w:rsidRPr="003F1B9D">
        <w:rPr>
          <w:rFonts w:ascii="Times New Roman" w:hAnsi="Times New Roman" w:cs="Times New Roman"/>
          <w:sz w:val="24"/>
          <w:szCs w:val="24"/>
        </w:rPr>
        <w:t>Первомайского района</w:t>
      </w:r>
      <w:r w:rsidRPr="007310E8">
        <w:rPr>
          <w:rFonts w:ascii="Times New Roman" w:hAnsi="Times New Roman" w:cs="Times New Roman"/>
          <w:sz w:val="24"/>
          <w:szCs w:val="24"/>
        </w:rPr>
        <w:t xml:space="preserve"> </w:t>
      </w:r>
      <w:r w:rsidRPr="003F1B9D">
        <w:rPr>
          <w:rFonts w:ascii="Times New Roman" w:hAnsi="Times New Roman" w:cs="Times New Roman"/>
          <w:sz w:val="24"/>
          <w:szCs w:val="24"/>
        </w:rPr>
        <w:t>проводилась перед составлением годовой бюджетной отчетности в установленном порядке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Факт проведения годовой инвентаризации отражается в текстовой части раздела 5 «Прочие вопросы деятельности» Пояснительной записки (ф. 0503160).</w:t>
      </w:r>
      <w:r w:rsidR="002E3E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457D" w:rsidRDefault="00F5457D" w:rsidP="00F5457D">
      <w:pPr>
        <w:pStyle w:val="a9"/>
        <w:spacing w:before="0" w:beforeAutospacing="0" w:after="0" w:afterAutospacing="0" w:line="276" w:lineRule="auto"/>
        <w:ind w:firstLine="709"/>
        <w:jc w:val="both"/>
        <w:rPr>
          <w:b/>
        </w:rPr>
      </w:pPr>
      <w:r w:rsidRPr="005A41A6">
        <w:rPr>
          <w:color w:val="000000"/>
        </w:rPr>
        <w:t>Внутренних противоречий между показателями форм годовой бюджетной отчетности проверкой не установлено</w:t>
      </w:r>
      <w:r>
        <w:rPr>
          <w:color w:val="000000"/>
        </w:rPr>
        <w:t>, п</w:t>
      </w:r>
      <w:r>
        <w:t xml:space="preserve">оказатели форм </w:t>
      </w:r>
      <w:r w:rsidRPr="00072D48">
        <w:t xml:space="preserve">бюджетной отчетности </w:t>
      </w:r>
      <w:r>
        <w:t xml:space="preserve">соответствуют </w:t>
      </w:r>
      <w:r w:rsidRPr="00072D48">
        <w:t xml:space="preserve">данным </w:t>
      </w:r>
      <w:r>
        <w:t>Главной книги</w:t>
      </w:r>
      <w:r w:rsidR="00AC5D59">
        <w:t xml:space="preserve"> (ф. 0504072) за 2019 год</w:t>
      </w:r>
      <w:r w:rsidRPr="005A41A6">
        <w:rPr>
          <w:color w:val="000000"/>
        </w:rPr>
        <w:t>.</w:t>
      </w:r>
    </w:p>
    <w:p w:rsidR="00F5457D" w:rsidRDefault="00F5457D" w:rsidP="008D733E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64C8" w:rsidRPr="003F1B9D" w:rsidRDefault="00AE64C8" w:rsidP="00AE64C8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Выводы:</w:t>
      </w:r>
    </w:p>
    <w:p w:rsidR="00007ACC" w:rsidRPr="00595A06" w:rsidRDefault="00007ACC" w:rsidP="00007AC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5A06">
        <w:rPr>
          <w:rFonts w:ascii="Times New Roman" w:hAnsi="Times New Roman" w:cs="Times New Roman"/>
          <w:sz w:val="24"/>
          <w:szCs w:val="24"/>
        </w:rPr>
        <w:t xml:space="preserve">Результаты проверки </w:t>
      </w:r>
      <w:r>
        <w:rPr>
          <w:rFonts w:ascii="Times New Roman" w:hAnsi="Times New Roman" w:cs="Times New Roman"/>
          <w:sz w:val="24"/>
          <w:szCs w:val="24"/>
        </w:rPr>
        <w:t>годовой</w:t>
      </w:r>
      <w:r w:rsidRPr="00595A06">
        <w:rPr>
          <w:rFonts w:ascii="Times New Roman" w:hAnsi="Times New Roman" w:cs="Times New Roman"/>
          <w:sz w:val="24"/>
          <w:szCs w:val="24"/>
        </w:rPr>
        <w:t xml:space="preserve"> бюджетной отчётности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D59">
        <w:rPr>
          <w:rFonts w:ascii="Times New Roman" w:hAnsi="Times New Roman" w:cs="Times New Roman"/>
          <w:sz w:val="24"/>
          <w:szCs w:val="24"/>
        </w:rPr>
        <w:t xml:space="preserve">за 2019 год главного администратора бюджетных средств </w:t>
      </w:r>
      <w:r w:rsidR="00E13F39">
        <w:rPr>
          <w:rFonts w:ascii="Times New Roman" w:hAnsi="Times New Roman" w:cs="Times New Roman"/>
          <w:sz w:val="24"/>
          <w:szCs w:val="24"/>
        </w:rPr>
        <w:t>Дум</w:t>
      </w:r>
      <w:r w:rsidR="00AC5D59">
        <w:rPr>
          <w:rFonts w:ascii="Times New Roman" w:hAnsi="Times New Roman" w:cs="Times New Roman"/>
          <w:sz w:val="24"/>
          <w:szCs w:val="24"/>
        </w:rPr>
        <w:t>а</w:t>
      </w:r>
      <w:r w:rsidR="00E13F39">
        <w:rPr>
          <w:rFonts w:ascii="Times New Roman" w:hAnsi="Times New Roman" w:cs="Times New Roman"/>
          <w:sz w:val="24"/>
          <w:szCs w:val="24"/>
        </w:rPr>
        <w:t xml:space="preserve"> </w:t>
      </w:r>
      <w:r w:rsidR="00F962FE" w:rsidRPr="003F1B9D">
        <w:rPr>
          <w:rFonts w:ascii="Times New Roman" w:hAnsi="Times New Roman" w:cs="Times New Roman"/>
          <w:sz w:val="24"/>
          <w:szCs w:val="24"/>
        </w:rPr>
        <w:t>Первомайского района</w:t>
      </w:r>
      <w:r w:rsidR="00F962FE">
        <w:rPr>
          <w:rFonts w:ascii="Times New Roman" w:hAnsi="Times New Roman" w:cs="Times New Roman"/>
          <w:sz w:val="24"/>
          <w:szCs w:val="24"/>
        </w:rPr>
        <w:t xml:space="preserve"> </w:t>
      </w:r>
      <w:r w:rsidRPr="00A7056F">
        <w:rPr>
          <w:rFonts w:ascii="Times New Roman" w:eastAsia="Calibri" w:hAnsi="Times New Roman" w:cs="Times New Roman"/>
          <w:bCs/>
          <w:sz w:val="24"/>
          <w:szCs w:val="24"/>
        </w:rPr>
        <w:t>позволя</w:t>
      </w:r>
      <w:r w:rsidRPr="00A7056F">
        <w:rPr>
          <w:rFonts w:ascii="Times New Roman" w:hAnsi="Times New Roman" w:cs="Times New Roman"/>
          <w:bCs/>
          <w:sz w:val="24"/>
          <w:szCs w:val="24"/>
        </w:rPr>
        <w:t>ю</w:t>
      </w:r>
      <w:r w:rsidRPr="00A7056F">
        <w:rPr>
          <w:rFonts w:ascii="Times New Roman" w:eastAsia="Calibri" w:hAnsi="Times New Roman" w:cs="Times New Roman"/>
          <w:bCs/>
          <w:sz w:val="24"/>
          <w:szCs w:val="24"/>
        </w:rPr>
        <w:t>т сделать вывод</w:t>
      </w:r>
      <w:r>
        <w:rPr>
          <w:rFonts w:ascii="Times New Roman" w:hAnsi="Times New Roman" w:cs="Times New Roman"/>
          <w:sz w:val="24"/>
          <w:szCs w:val="24"/>
        </w:rPr>
        <w:t xml:space="preserve"> о достоверности представленной отчетности и ее соответствию требованиям статьи 264.1 Бюджетного кодекса Российской Федерации и </w:t>
      </w:r>
      <w:r w:rsidRPr="00595A06">
        <w:rPr>
          <w:rFonts w:ascii="Times New Roman" w:hAnsi="Times New Roman" w:cs="Times New Roman"/>
          <w:sz w:val="24"/>
          <w:szCs w:val="24"/>
        </w:rPr>
        <w:t xml:space="preserve">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утверждённой </w:t>
      </w:r>
      <w:r w:rsidR="00AC5D59">
        <w:rPr>
          <w:rFonts w:ascii="Times New Roman" w:hAnsi="Times New Roman" w:cs="Times New Roman"/>
          <w:sz w:val="24"/>
          <w:szCs w:val="24"/>
        </w:rPr>
        <w:t>П</w:t>
      </w:r>
      <w:r w:rsidRPr="00595A06">
        <w:rPr>
          <w:rFonts w:ascii="Times New Roman" w:hAnsi="Times New Roman" w:cs="Times New Roman"/>
          <w:sz w:val="24"/>
          <w:szCs w:val="24"/>
        </w:rPr>
        <w:t>риказом Мин</w:t>
      </w:r>
      <w:r w:rsidR="00AC5D59">
        <w:rPr>
          <w:rFonts w:ascii="Times New Roman" w:hAnsi="Times New Roman" w:cs="Times New Roman"/>
          <w:sz w:val="24"/>
          <w:szCs w:val="24"/>
        </w:rPr>
        <w:t>фина России</w:t>
      </w:r>
      <w:r w:rsidR="004E135D">
        <w:rPr>
          <w:rFonts w:ascii="Times New Roman" w:hAnsi="Times New Roman" w:cs="Times New Roman"/>
          <w:sz w:val="24"/>
          <w:szCs w:val="24"/>
        </w:rPr>
        <w:t xml:space="preserve"> </w:t>
      </w:r>
      <w:r w:rsidRPr="00595A06">
        <w:rPr>
          <w:rFonts w:ascii="Times New Roman" w:hAnsi="Times New Roman" w:cs="Times New Roman"/>
          <w:sz w:val="24"/>
          <w:szCs w:val="24"/>
        </w:rPr>
        <w:t>от</w:t>
      </w:r>
      <w:r w:rsidRPr="00595A06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595A06">
        <w:rPr>
          <w:rFonts w:ascii="Times New Roman" w:hAnsi="Times New Roman" w:cs="Times New Roman"/>
          <w:sz w:val="24"/>
          <w:szCs w:val="24"/>
        </w:rPr>
        <w:t>28.12.2010 года № 191н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95A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374E" w:rsidRDefault="00B9374E" w:rsidP="003256D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256D0" w:rsidRDefault="003256D0" w:rsidP="003256D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Инспектор</w:t>
      </w:r>
      <w:r w:rsidR="00C91EAC">
        <w:rPr>
          <w:rFonts w:ascii="Times New Roman" w:hAnsi="Times New Roman" w:cs="Times New Roman"/>
          <w:sz w:val="24"/>
          <w:szCs w:val="24"/>
        </w:rPr>
        <w:t xml:space="preserve"> </w:t>
      </w:r>
      <w:r w:rsidR="001C52D8" w:rsidRPr="00A934A8">
        <w:rPr>
          <w:rFonts w:ascii="Times New Roman" w:hAnsi="Times New Roman" w:cs="Times New Roman"/>
          <w:sz w:val="24"/>
          <w:szCs w:val="24"/>
        </w:rPr>
        <w:t>Контрольно-счетного органа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2524" w:rsidRDefault="003256D0" w:rsidP="003256D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Первомайского района                                                                 </w:t>
      </w:r>
      <w:r w:rsidR="001C52D8" w:rsidRPr="00A934A8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О.С. Липницкая</w:t>
      </w:r>
    </w:p>
    <w:p w:rsidR="00B9374E" w:rsidRDefault="00B9374E" w:rsidP="003256D0">
      <w:pPr>
        <w:pStyle w:val="a9"/>
        <w:spacing w:before="0" w:beforeAutospacing="0" w:after="0" w:afterAutospacing="0"/>
      </w:pPr>
    </w:p>
    <w:p w:rsidR="00F5457D" w:rsidRDefault="00F5457D" w:rsidP="00F5457D">
      <w:pPr>
        <w:pStyle w:val="a9"/>
        <w:spacing w:before="0" w:beforeAutospacing="0" w:after="0" w:afterAutospacing="0"/>
      </w:pPr>
      <w:r w:rsidRPr="0034729B">
        <w:t>Председател</w:t>
      </w:r>
      <w:r>
        <w:t xml:space="preserve">ь </w:t>
      </w:r>
      <w:r w:rsidRPr="0034729B">
        <w:t xml:space="preserve">Думы Первомайского района        </w:t>
      </w:r>
      <w:r>
        <w:t xml:space="preserve">           </w:t>
      </w:r>
      <w:r w:rsidRPr="0034729B">
        <w:t xml:space="preserve">                        </w:t>
      </w:r>
      <w:r>
        <w:t xml:space="preserve">                         </w:t>
      </w:r>
      <w:r w:rsidRPr="0034729B">
        <w:t xml:space="preserve">   </w:t>
      </w:r>
      <w:r>
        <w:t xml:space="preserve"> </w:t>
      </w:r>
      <w:r w:rsidRPr="0034729B">
        <w:t xml:space="preserve"> </w:t>
      </w:r>
      <w:r>
        <w:t>Г.А. Смалин</w:t>
      </w:r>
    </w:p>
    <w:p w:rsidR="00D6302E" w:rsidRPr="00004D78" w:rsidRDefault="00B9374E" w:rsidP="00B9374E">
      <w:pPr>
        <w:pStyle w:val="a9"/>
        <w:spacing w:before="0" w:beforeAutospacing="0" w:after="0" w:afterAutospacing="0"/>
        <w:ind w:right="-1"/>
        <w:jc w:val="right"/>
      </w:pPr>
      <w:r>
        <w:t xml:space="preserve">                                                                                                  </w:t>
      </w:r>
      <w:r w:rsidR="00D6302E" w:rsidRPr="00004D78">
        <w:rPr>
          <w:sz w:val="22"/>
          <w:szCs w:val="22"/>
        </w:rPr>
        <w:t>«____»__________________20____г</w:t>
      </w:r>
      <w:r w:rsidR="00D6302E" w:rsidRPr="00004D78">
        <w:t>.</w:t>
      </w:r>
    </w:p>
    <w:p w:rsidR="00F5457D" w:rsidRDefault="00F5457D" w:rsidP="00EB002D">
      <w:pPr>
        <w:pStyle w:val="a9"/>
      </w:pPr>
    </w:p>
    <w:p w:rsidR="00D6302E" w:rsidRPr="00004D78" w:rsidRDefault="00D6302E" w:rsidP="00EB002D">
      <w:pPr>
        <w:pStyle w:val="a9"/>
      </w:pPr>
      <w:r w:rsidRPr="00004D78">
        <w:t xml:space="preserve">Один экземпляр акта по результатам контрольного мероприятия получил (а): </w:t>
      </w:r>
    </w:p>
    <w:p w:rsidR="00D6302E" w:rsidRDefault="00D6302E" w:rsidP="00D6302E">
      <w:pPr>
        <w:pStyle w:val="a9"/>
        <w:spacing w:before="0" w:beforeAutospacing="0" w:after="0" w:afterAutospacing="0"/>
      </w:pPr>
      <w:r w:rsidRPr="00004D78">
        <w:t>«____»__________20</w:t>
      </w:r>
      <w:r w:rsidR="00D24598">
        <w:t>20</w:t>
      </w:r>
      <w:r w:rsidRPr="00004D78">
        <w:t xml:space="preserve"> г. _________________________  ______________   ___________________</w:t>
      </w:r>
    </w:p>
    <w:p w:rsidR="00B87DCD" w:rsidRDefault="00D6302E" w:rsidP="00BF23F9">
      <w:pPr>
        <w:pStyle w:val="a9"/>
        <w:spacing w:before="0" w:beforeAutospacing="0" w:after="0" w:afterAutospacing="0"/>
      </w:pPr>
      <w:r>
        <w:t xml:space="preserve">                                                  </w:t>
      </w:r>
      <w:r>
        <w:rPr>
          <w:sz w:val="18"/>
          <w:szCs w:val="18"/>
        </w:rPr>
        <w:t>(должность)                                               (подпись)                  (расшифровка подписи, ФИО)</w:t>
      </w:r>
    </w:p>
    <w:sectPr w:rsidR="00B87DCD" w:rsidSect="00F5457D">
      <w:headerReference w:type="default" r:id="rId19"/>
      <w:pgSz w:w="11906" w:h="16838"/>
      <w:pgMar w:top="1134" w:right="567" w:bottom="709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0AD8" w:rsidRDefault="00940AD8" w:rsidP="00376D90">
      <w:pPr>
        <w:spacing w:after="0" w:line="240" w:lineRule="auto"/>
      </w:pPr>
      <w:r>
        <w:separator/>
      </w:r>
    </w:p>
  </w:endnote>
  <w:endnote w:type="continuationSeparator" w:id="0">
    <w:p w:rsidR="00940AD8" w:rsidRDefault="00940AD8" w:rsidP="00376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0AD8" w:rsidRDefault="00940AD8" w:rsidP="00376D90">
      <w:pPr>
        <w:spacing w:after="0" w:line="240" w:lineRule="auto"/>
      </w:pPr>
      <w:r>
        <w:separator/>
      </w:r>
    </w:p>
  </w:footnote>
  <w:footnote w:type="continuationSeparator" w:id="0">
    <w:p w:rsidR="00940AD8" w:rsidRDefault="00940AD8" w:rsidP="00376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40702"/>
      <w:docPartObj>
        <w:docPartGallery w:val="Page Numbers (Top of Page)"/>
        <w:docPartUnique/>
      </w:docPartObj>
    </w:sdtPr>
    <w:sdtContent>
      <w:p w:rsidR="008060B2" w:rsidRDefault="00301853">
        <w:pPr>
          <w:pStyle w:val="a5"/>
          <w:jc w:val="center"/>
        </w:pPr>
        <w:fldSimple w:instr=" PAGE   \* MERGEFORMAT ">
          <w:r w:rsidR="00AC5D59">
            <w:rPr>
              <w:noProof/>
            </w:rPr>
            <w:t>3</w:t>
          </w:r>
        </w:fldSimple>
      </w:p>
    </w:sdtContent>
  </w:sdt>
  <w:p w:rsidR="008060B2" w:rsidRDefault="008060B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92D1F"/>
    <w:multiLevelType w:val="hybridMultilevel"/>
    <w:tmpl w:val="2500DCCA"/>
    <w:lvl w:ilvl="0" w:tplc="A55414B8">
      <w:start w:val="1"/>
      <w:numFmt w:val="decimal"/>
      <w:lvlText w:val="%1."/>
      <w:lvlJc w:val="left"/>
      <w:pPr>
        <w:ind w:left="171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FAC79A9"/>
    <w:multiLevelType w:val="hybridMultilevel"/>
    <w:tmpl w:val="CAF0D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802837"/>
    <w:multiLevelType w:val="hybridMultilevel"/>
    <w:tmpl w:val="96BC222A"/>
    <w:lvl w:ilvl="0" w:tplc="D33C3C6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2" w:hanging="360"/>
      </w:pPr>
    </w:lvl>
    <w:lvl w:ilvl="2" w:tplc="0419001B" w:tentative="1">
      <w:start w:val="1"/>
      <w:numFmt w:val="lowerRoman"/>
      <w:lvlText w:val="%3."/>
      <w:lvlJc w:val="right"/>
      <w:pPr>
        <w:ind w:left="2492" w:hanging="180"/>
      </w:pPr>
    </w:lvl>
    <w:lvl w:ilvl="3" w:tplc="0419000F" w:tentative="1">
      <w:start w:val="1"/>
      <w:numFmt w:val="decimal"/>
      <w:lvlText w:val="%4."/>
      <w:lvlJc w:val="left"/>
      <w:pPr>
        <w:ind w:left="3212" w:hanging="360"/>
      </w:pPr>
    </w:lvl>
    <w:lvl w:ilvl="4" w:tplc="04190019" w:tentative="1">
      <w:start w:val="1"/>
      <w:numFmt w:val="lowerLetter"/>
      <w:lvlText w:val="%5."/>
      <w:lvlJc w:val="left"/>
      <w:pPr>
        <w:ind w:left="3932" w:hanging="360"/>
      </w:pPr>
    </w:lvl>
    <w:lvl w:ilvl="5" w:tplc="0419001B" w:tentative="1">
      <w:start w:val="1"/>
      <w:numFmt w:val="lowerRoman"/>
      <w:lvlText w:val="%6."/>
      <w:lvlJc w:val="right"/>
      <w:pPr>
        <w:ind w:left="4652" w:hanging="180"/>
      </w:pPr>
    </w:lvl>
    <w:lvl w:ilvl="6" w:tplc="0419000F" w:tentative="1">
      <w:start w:val="1"/>
      <w:numFmt w:val="decimal"/>
      <w:lvlText w:val="%7."/>
      <w:lvlJc w:val="left"/>
      <w:pPr>
        <w:ind w:left="5372" w:hanging="360"/>
      </w:pPr>
    </w:lvl>
    <w:lvl w:ilvl="7" w:tplc="04190019" w:tentative="1">
      <w:start w:val="1"/>
      <w:numFmt w:val="lowerLetter"/>
      <w:lvlText w:val="%8."/>
      <w:lvlJc w:val="left"/>
      <w:pPr>
        <w:ind w:left="6092" w:hanging="360"/>
      </w:pPr>
    </w:lvl>
    <w:lvl w:ilvl="8" w:tplc="041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3">
    <w:nsid w:val="15BA2659"/>
    <w:multiLevelType w:val="multilevel"/>
    <w:tmpl w:val="4A2C01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4">
    <w:nsid w:val="205C1324"/>
    <w:multiLevelType w:val="multilevel"/>
    <w:tmpl w:val="06A68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E4E24E4"/>
    <w:multiLevelType w:val="multilevel"/>
    <w:tmpl w:val="15ACA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98D0FF8"/>
    <w:multiLevelType w:val="hybridMultilevel"/>
    <w:tmpl w:val="90EC4C8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843F78"/>
    <w:multiLevelType w:val="multilevel"/>
    <w:tmpl w:val="57DE6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4E76F56"/>
    <w:multiLevelType w:val="hybridMultilevel"/>
    <w:tmpl w:val="8B9098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4F055E"/>
    <w:multiLevelType w:val="multilevel"/>
    <w:tmpl w:val="21A4F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8"/>
  </w:num>
  <w:num w:numId="5">
    <w:abstractNumId w:val="9"/>
  </w:num>
  <w:num w:numId="6">
    <w:abstractNumId w:val="2"/>
  </w:num>
  <w:num w:numId="7">
    <w:abstractNumId w:val="0"/>
  </w:num>
  <w:num w:numId="8">
    <w:abstractNumId w:val="4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5DF0"/>
    <w:rsid w:val="000009F4"/>
    <w:rsid w:val="00000AA1"/>
    <w:rsid w:val="00000E53"/>
    <w:rsid w:val="0000299F"/>
    <w:rsid w:val="00002A73"/>
    <w:rsid w:val="000044F0"/>
    <w:rsid w:val="00004BA0"/>
    <w:rsid w:val="00004D78"/>
    <w:rsid w:val="00004EDB"/>
    <w:rsid w:val="000050B3"/>
    <w:rsid w:val="0000551D"/>
    <w:rsid w:val="00006B93"/>
    <w:rsid w:val="000079AC"/>
    <w:rsid w:val="00007ACC"/>
    <w:rsid w:val="00010365"/>
    <w:rsid w:val="000103A5"/>
    <w:rsid w:val="00010F24"/>
    <w:rsid w:val="0001288B"/>
    <w:rsid w:val="00012921"/>
    <w:rsid w:val="0001392D"/>
    <w:rsid w:val="000145F6"/>
    <w:rsid w:val="00014699"/>
    <w:rsid w:val="00014E3E"/>
    <w:rsid w:val="00015F64"/>
    <w:rsid w:val="000172AD"/>
    <w:rsid w:val="00021338"/>
    <w:rsid w:val="00022A16"/>
    <w:rsid w:val="0002326C"/>
    <w:rsid w:val="0002347D"/>
    <w:rsid w:val="00023487"/>
    <w:rsid w:val="00023BBC"/>
    <w:rsid w:val="000242A2"/>
    <w:rsid w:val="000249BA"/>
    <w:rsid w:val="00024F5A"/>
    <w:rsid w:val="0002544D"/>
    <w:rsid w:val="00025922"/>
    <w:rsid w:val="00026B44"/>
    <w:rsid w:val="00027155"/>
    <w:rsid w:val="00027ACB"/>
    <w:rsid w:val="00027CBF"/>
    <w:rsid w:val="00030075"/>
    <w:rsid w:val="00030529"/>
    <w:rsid w:val="0003124A"/>
    <w:rsid w:val="0003146C"/>
    <w:rsid w:val="000323D8"/>
    <w:rsid w:val="000338EE"/>
    <w:rsid w:val="00033E79"/>
    <w:rsid w:val="00033FAE"/>
    <w:rsid w:val="00034C50"/>
    <w:rsid w:val="000357C4"/>
    <w:rsid w:val="00035A40"/>
    <w:rsid w:val="000369CC"/>
    <w:rsid w:val="00036F60"/>
    <w:rsid w:val="00040704"/>
    <w:rsid w:val="00041AA6"/>
    <w:rsid w:val="0004212E"/>
    <w:rsid w:val="00042405"/>
    <w:rsid w:val="00042AD4"/>
    <w:rsid w:val="00044258"/>
    <w:rsid w:val="00044618"/>
    <w:rsid w:val="000452BC"/>
    <w:rsid w:val="00046253"/>
    <w:rsid w:val="00047580"/>
    <w:rsid w:val="00047896"/>
    <w:rsid w:val="000522DA"/>
    <w:rsid w:val="00052548"/>
    <w:rsid w:val="00052A27"/>
    <w:rsid w:val="000535D1"/>
    <w:rsid w:val="000540AE"/>
    <w:rsid w:val="0005497B"/>
    <w:rsid w:val="00054B9A"/>
    <w:rsid w:val="00054CEA"/>
    <w:rsid w:val="00054DBD"/>
    <w:rsid w:val="000550F5"/>
    <w:rsid w:val="00055653"/>
    <w:rsid w:val="00056C40"/>
    <w:rsid w:val="00057898"/>
    <w:rsid w:val="00057C7B"/>
    <w:rsid w:val="000603DD"/>
    <w:rsid w:val="000605D1"/>
    <w:rsid w:val="00060653"/>
    <w:rsid w:val="000606CF"/>
    <w:rsid w:val="00061F9F"/>
    <w:rsid w:val="00062515"/>
    <w:rsid w:val="00062F00"/>
    <w:rsid w:val="00063CCF"/>
    <w:rsid w:val="00064247"/>
    <w:rsid w:val="00064701"/>
    <w:rsid w:val="000647C6"/>
    <w:rsid w:val="00066C48"/>
    <w:rsid w:val="00066CDC"/>
    <w:rsid w:val="00066E37"/>
    <w:rsid w:val="00066F14"/>
    <w:rsid w:val="00067AA0"/>
    <w:rsid w:val="0007397B"/>
    <w:rsid w:val="00074850"/>
    <w:rsid w:val="00074BD5"/>
    <w:rsid w:val="00075B34"/>
    <w:rsid w:val="00076A62"/>
    <w:rsid w:val="00076C2E"/>
    <w:rsid w:val="00077C74"/>
    <w:rsid w:val="00080EAA"/>
    <w:rsid w:val="0008162B"/>
    <w:rsid w:val="00082340"/>
    <w:rsid w:val="000828B1"/>
    <w:rsid w:val="00083073"/>
    <w:rsid w:val="00083E03"/>
    <w:rsid w:val="00083E1C"/>
    <w:rsid w:val="00084585"/>
    <w:rsid w:val="00084667"/>
    <w:rsid w:val="00084D8D"/>
    <w:rsid w:val="00086CAD"/>
    <w:rsid w:val="0008783B"/>
    <w:rsid w:val="000906C2"/>
    <w:rsid w:val="00090ABA"/>
    <w:rsid w:val="00091E25"/>
    <w:rsid w:val="000928D1"/>
    <w:rsid w:val="00093B96"/>
    <w:rsid w:val="00094461"/>
    <w:rsid w:val="0009626E"/>
    <w:rsid w:val="0009636B"/>
    <w:rsid w:val="00096CBC"/>
    <w:rsid w:val="0009762C"/>
    <w:rsid w:val="00097C49"/>
    <w:rsid w:val="000A0290"/>
    <w:rsid w:val="000A0527"/>
    <w:rsid w:val="000A0D16"/>
    <w:rsid w:val="000A1C6D"/>
    <w:rsid w:val="000A2431"/>
    <w:rsid w:val="000A288B"/>
    <w:rsid w:val="000A2CB7"/>
    <w:rsid w:val="000A2DE0"/>
    <w:rsid w:val="000A2F22"/>
    <w:rsid w:val="000A338F"/>
    <w:rsid w:val="000A3799"/>
    <w:rsid w:val="000A3A8F"/>
    <w:rsid w:val="000A3DB6"/>
    <w:rsid w:val="000A4499"/>
    <w:rsid w:val="000A5120"/>
    <w:rsid w:val="000A5C6B"/>
    <w:rsid w:val="000A5D01"/>
    <w:rsid w:val="000A6464"/>
    <w:rsid w:val="000A733B"/>
    <w:rsid w:val="000A7864"/>
    <w:rsid w:val="000B034A"/>
    <w:rsid w:val="000B0B03"/>
    <w:rsid w:val="000B1307"/>
    <w:rsid w:val="000B1C4E"/>
    <w:rsid w:val="000B34EB"/>
    <w:rsid w:val="000B376D"/>
    <w:rsid w:val="000B3CE7"/>
    <w:rsid w:val="000B4110"/>
    <w:rsid w:val="000B4EE5"/>
    <w:rsid w:val="000B4EF8"/>
    <w:rsid w:val="000B5636"/>
    <w:rsid w:val="000B56D6"/>
    <w:rsid w:val="000B6F3C"/>
    <w:rsid w:val="000B6F43"/>
    <w:rsid w:val="000B735D"/>
    <w:rsid w:val="000B7C44"/>
    <w:rsid w:val="000B7CA6"/>
    <w:rsid w:val="000B7E1F"/>
    <w:rsid w:val="000C0C26"/>
    <w:rsid w:val="000C0D35"/>
    <w:rsid w:val="000C2014"/>
    <w:rsid w:val="000C21B7"/>
    <w:rsid w:val="000C247F"/>
    <w:rsid w:val="000C2C83"/>
    <w:rsid w:val="000C3323"/>
    <w:rsid w:val="000C3595"/>
    <w:rsid w:val="000C388A"/>
    <w:rsid w:val="000C4BF5"/>
    <w:rsid w:val="000C5B2B"/>
    <w:rsid w:val="000C6AF0"/>
    <w:rsid w:val="000C6E81"/>
    <w:rsid w:val="000C7CE7"/>
    <w:rsid w:val="000D0299"/>
    <w:rsid w:val="000D09B1"/>
    <w:rsid w:val="000D0C57"/>
    <w:rsid w:val="000D171E"/>
    <w:rsid w:val="000D2885"/>
    <w:rsid w:val="000D2955"/>
    <w:rsid w:val="000D3175"/>
    <w:rsid w:val="000D3217"/>
    <w:rsid w:val="000D5405"/>
    <w:rsid w:val="000D5741"/>
    <w:rsid w:val="000D5B06"/>
    <w:rsid w:val="000D684B"/>
    <w:rsid w:val="000E0876"/>
    <w:rsid w:val="000E1B53"/>
    <w:rsid w:val="000E1BBA"/>
    <w:rsid w:val="000E29CF"/>
    <w:rsid w:val="000E2C78"/>
    <w:rsid w:val="000E2D1A"/>
    <w:rsid w:val="000E37C5"/>
    <w:rsid w:val="000E39A0"/>
    <w:rsid w:val="000E5242"/>
    <w:rsid w:val="000E5629"/>
    <w:rsid w:val="000E5C08"/>
    <w:rsid w:val="000E7047"/>
    <w:rsid w:val="000E758B"/>
    <w:rsid w:val="000E7B6F"/>
    <w:rsid w:val="000E7C2B"/>
    <w:rsid w:val="000E7F37"/>
    <w:rsid w:val="000F0299"/>
    <w:rsid w:val="000F05B6"/>
    <w:rsid w:val="000F17E0"/>
    <w:rsid w:val="000F283A"/>
    <w:rsid w:val="000F28F9"/>
    <w:rsid w:val="000F3649"/>
    <w:rsid w:val="000F3EF3"/>
    <w:rsid w:val="000F4A51"/>
    <w:rsid w:val="000F4BE7"/>
    <w:rsid w:val="000F4D34"/>
    <w:rsid w:val="000F4D5D"/>
    <w:rsid w:val="000F4F8F"/>
    <w:rsid w:val="000F55A1"/>
    <w:rsid w:val="000F5783"/>
    <w:rsid w:val="000F74F8"/>
    <w:rsid w:val="000F75F6"/>
    <w:rsid w:val="00100AB6"/>
    <w:rsid w:val="00100BE1"/>
    <w:rsid w:val="00101893"/>
    <w:rsid w:val="001026AA"/>
    <w:rsid w:val="00102745"/>
    <w:rsid w:val="00103D02"/>
    <w:rsid w:val="00103EFC"/>
    <w:rsid w:val="00104087"/>
    <w:rsid w:val="0010499B"/>
    <w:rsid w:val="001049F8"/>
    <w:rsid w:val="001052DE"/>
    <w:rsid w:val="001058C5"/>
    <w:rsid w:val="0010701B"/>
    <w:rsid w:val="0010767E"/>
    <w:rsid w:val="00107CD1"/>
    <w:rsid w:val="001102B9"/>
    <w:rsid w:val="00110A18"/>
    <w:rsid w:val="00113148"/>
    <w:rsid w:val="0011471D"/>
    <w:rsid w:val="00115E56"/>
    <w:rsid w:val="001169D5"/>
    <w:rsid w:val="00117C97"/>
    <w:rsid w:val="00120464"/>
    <w:rsid w:val="00121411"/>
    <w:rsid w:val="00121951"/>
    <w:rsid w:val="00122521"/>
    <w:rsid w:val="00122F1D"/>
    <w:rsid w:val="001231B5"/>
    <w:rsid w:val="00123998"/>
    <w:rsid w:val="00123AD9"/>
    <w:rsid w:val="00124C13"/>
    <w:rsid w:val="00125B82"/>
    <w:rsid w:val="00125E16"/>
    <w:rsid w:val="00126C48"/>
    <w:rsid w:val="00126ED4"/>
    <w:rsid w:val="0013069A"/>
    <w:rsid w:val="00130960"/>
    <w:rsid w:val="00130E3C"/>
    <w:rsid w:val="00130F70"/>
    <w:rsid w:val="001311FD"/>
    <w:rsid w:val="00131623"/>
    <w:rsid w:val="00131C19"/>
    <w:rsid w:val="0013270F"/>
    <w:rsid w:val="001339FB"/>
    <w:rsid w:val="00133B88"/>
    <w:rsid w:val="00133E84"/>
    <w:rsid w:val="00134193"/>
    <w:rsid w:val="001345A3"/>
    <w:rsid w:val="0013493D"/>
    <w:rsid w:val="00137C13"/>
    <w:rsid w:val="00140865"/>
    <w:rsid w:val="00141573"/>
    <w:rsid w:val="001419D8"/>
    <w:rsid w:val="00143094"/>
    <w:rsid w:val="001430DE"/>
    <w:rsid w:val="0014315C"/>
    <w:rsid w:val="00143986"/>
    <w:rsid w:val="00144344"/>
    <w:rsid w:val="00145110"/>
    <w:rsid w:val="0014532C"/>
    <w:rsid w:val="00145462"/>
    <w:rsid w:val="00146348"/>
    <w:rsid w:val="00146355"/>
    <w:rsid w:val="001470F7"/>
    <w:rsid w:val="00147417"/>
    <w:rsid w:val="00147DB0"/>
    <w:rsid w:val="00150349"/>
    <w:rsid w:val="00151F4E"/>
    <w:rsid w:val="001526F2"/>
    <w:rsid w:val="00152DD0"/>
    <w:rsid w:val="00153D19"/>
    <w:rsid w:val="00154737"/>
    <w:rsid w:val="001558D4"/>
    <w:rsid w:val="001570B6"/>
    <w:rsid w:val="001607FD"/>
    <w:rsid w:val="00161298"/>
    <w:rsid w:val="00161D88"/>
    <w:rsid w:val="001624B6"/>
    <w:rsid w:val="001632AE"/>
    <w:rsid w:val="00163665"/>
    <w:rsid w:val="001639C6"/>
    <w:rsid w:val="00164641"/>
    <w:rsid w:val="001647DE"/>
    <w:rsid w:val="00164C4E"/>
    <w:rsid w:val="00165122"/>
    <w:rsid w:val="0016537C"/>
    <w:rsid w:val="0016555B"/>
    <w:rsid w:val="00166509"/>
    <w:rsid w:val="00166F8C"/>
    <w:rsid w:val="001674B5"/>
    <w:rsid w:val="001674ED"/>
    <w:rsid w:val="00167949"/>
    <w:rsid w:val="00167CDD"/>
    <w:rsid w:val="0017051B"/>
    <w:rsid w:val="001708CC"/>
    <w:rsid w:val="001709B8"/>
    <w:rsid w:val="001714FD"/>
    <w:rsid w:val="00172C89"/>
    <w:rsid w:val="00172D87"/>
    <w:rsid w:val="001738FF"/>
    <w:rsid w:val="00174B48"/>
    <w:rsid w:val="001759E7"/>
    <w:rsid w:val="00176A7E"/>
    <w:rsid w:val="00180B6A"/>
    <w:rsid w:val="00180C51"/>
    <w:rsid w:val="00180DB6"/>
    <w:rsid w:val="00180E83"/>
    <w:rsid w:val="00182403"/>
    <w:rsid w:val="00182AE7"/>
    <w:rsid w:val="00183389"/>
    <w:rsid w:val="0018412A"/>
    <w:rsid w:val="00184176"/>
    <w:rsid w:val="001842B1"/>
    <w:rsid w:val="00184FCC"/>
    <w:rsid w:val="0018580B"/>
    <w:rsid w:val="00186B20"/>
    <w:rsid w:val="00191A6F"/>
    <w:rsid w:val="00192002"/>
    <w:rsid w:val="001924E6"/>
    <w:rsid w:val="001928A1"/>
    <w:rsid w:val="001931C7"/>
    <w:rsid w:val="001940B7"/>
    <w:rsid w:val="001944AC"/>
    <w:rsid w:val="00194C77"/>
    <w:rsid w:val="00194DDF"/>
    <w:rsid w:val="001957BE"/>
    <w:rsid w:val="00195B98"/>
    <w:rsid w:val="00196B55"/>
    <w:rsid w:val="00196E5D"/>
    <w:rsid w:val="001A080F"/>
    <w:rsid w:val="001A10C8"/>
    <w:rsid w:val="001A29C9"/>
    <w:rsid w:val="001A2A50"/>
    <w:rsid w:val="001A2BB4"/>
    <w:rsid w:val="001A2D20"/>
    <w:rsid w:val="001A3014"/>
    <w:rsid w:val="001A331F"/>
    <w:rsid w:val="001A3434"/>
    <w:rsid w:val="001A3442"/>
    <w:rsid w:val="001A457C"/>
    <w:rsid w:val="001A4596"/>
    <w:rsid w:val="001A63F6"/>
    <w:rsid w:val="001A6907"/>
    <w:rsid w:val="001A6B56"/>
    <w:rsid w:val="001A6BD2"/>
    <w:rsid w:val="001A6D58"/>
    <w:rsid w:val="001A7737"/>
    <w:rsid w:val="001A7AF2"/>
    <w:rsid w:val="001A7B24"/>
    <w:rsid w:val="001A7E67"/>
    <w:rsid w:val="001B184B"/>
    <w:rsid w:val="001B1EE3"/>
    <w:rsid w:val="001B3588"/>
    <w:rsid w:val="001B3702"/>
    <w:rsid w:val="001B42BA"/>
    <w:rsid w:val="001B4702"/>
    <w:rsid w:val="001B48D5"/>
    <w:rsid w:val="001B4B8A"/>
    <w:rsid w:val="001B5883"/>
    <w:rsid w:val="001B669D"/>
    <w:rsid w:val="001B7899"/>
    <w:rsid w:val="001C0758"/>
    <w:rsid w:val="001C1BD0"/>
    <w:rsid w:val="001C3E07"/>
    <w:rsid w:val="001C5132"/>
    <w:rsid w:val="001C52D8"/>
    <w:rsid w:val="001C5651"/>
    <w:rsid w:val="001C5722"/>
    <w:rsid w:val="001C5B16"/>
    <w:rsid w:val="001C5D17"/>
    <w:rsid w:val="001C6E2F"/>
    <w:rsid w:val="001C6EA7"/>
    <w:rsid w:val="001C75A8"/>
    <w:rsid w:val="001D0F10"/>
    <w:rsid w:val="001D14BA"/>
    <w:rsid w:val="001D16E8"/>
    <w:rsid w:val="001D176F"/>
    <w:rsid w:val="001D2583"/>
    <w:rsid w:val="001D260C"/>
    <w:rsid w:val="001D262D"/>
    <w:rsid w:val="001D27F7"/>
    <w:rsid w:val="001D2B25"/>
    <w:rsid w:val="001D42CC"/>
    <w:rsid w:val="001D5AB1"/>
    <w:rsid w:val="001D5B46"/>
    <w:rsid w:val="001D5CC0"/>
    <w:rsid w:val="001D60C7"/>
    <w:rsid w:val="001D7BDC"/>
    <w:rsid w:val="001E0B5C"/>
    <w:rsid w:val="001E0D27"/>
    <w:rsid w:val="001E2612"/>
    <w:rsid w:val="001E3129"/>
    <w:rsid w:val="001E3306"/>
    <w:rsid w:val="001E34E4"/>
    <w:rsid w:val="001E3863"/>
    <w:rsid w:val="001E3B52"/>
    <w:rsid w:val="001E4490"/>
    <w:rsid w:val="001E44E0"/>
    <w:rsid w:val="001E4709"/>
    <w:rsid w:val="001E5432"/>
    <w:rsid w:val="001E543B"/>
    <w:rsid w:val="001E6C6A"/>
    <w:rsid w:val="001E7197"/>
    <w:rsid w:val="001E7DD4"/>
    <w:rsid w:val="001F009B"/>
    <w:rsid w:val="001F025F"/>
    <w:rsid w:val="001F0E46"/>
    <w:rsid w:val="001F1332"/>
    <w:rsid w:val="001F1FC6"/>
    <w:rsid w:val="001F2766"/>
    <w:rsid w:val="001F28BE"/>
    <w:rsid w:val="001F40C1"/>
    <w:rsid w:val="001F4294"/>
    <w:rsid w:val="001F46CF"/>
    <w:rsid w:val="001F4A01"/>
    <w:rsid w:val="001F516F"/>
    <w:rsid w:val="001F61E6"/>
    <w:rsid w:val="001F6640"/>
    <w:rsid w:val="001F6BF2"/>
    <w:rsid w:val="001F7874"/>
    <w:rsid w:val="0020117D"/>
    <w:rsid w:val="002011D4"/>
    <w:rsid w:val="0020234E"/>
    <w:rsid w:val="002030EF"/>
    <w:rsid w:val="002038E2"/>
    <w:rsid w:val="002039F1"/>
    <w:rsid w:val="00203B81"/>
    <w:rsid w:val="00203F0D"/>
    <w:rsid w:val="002046EF"/>
    <w:rsid w:val="002058B9"/>
    <w:rsid w:val="0020628C"/>
    <w:rsid w:val="002078A6"/>
    <w:rsid w:val="00211C62"/>
    <w:rsid w:val="002134E2"/>
    <w:rsid w:val="00213639"/>
    <w:rsid w:val="00214158"/>
    <w:rsid w:val="00215788"/>
    <w:rsid w:val="0021694A"/>
    <w:rsid w:val="00216BC6"/>
    <w:rsid w:val="002172ED"/>
    <w:rsid w:val="00217A0A"/>
    <w:rsid w:val="00220186"/>
    <w:rsid w:val="00220FBE"/>
    <w:rsid w:val="002217A6"/>
    <w:rsid w:val="0022371F"/>
    <w:rsid w:val="002249D9"/>
    <w:rsid w:val="002249FD"/>
    <w:rsid w:val="00224BAD"/>
    <w:rsid w:val="002259F0"/>
    <w:rsid w:val="00226365"/>
    <w:rsid w:val="002272DD"/>
    <w:rsid w:val="002275C2"/>
    <w:rsid w:val="00227F34"/>
    <w:rsid w:val="00230175"/>
    <w:rsid w:val="00230409"/>
    <w:rsid w:val="00230B14"/>
    <w:rsid w:val="00230C4E"/>
    <w:rsid w:val="00230E3C"/>
    <w:rsid w:val="00231030"/>
    <w:rsid w:val="00231237"/>
    <w:rsid w:val="00231814"/>
    <w:rsid w:val="00231E9F"/>
    <w:rsid w:val="002325DC"/>
    <w:rsid w:val="00232E8C"/>
    <w:rsid w:val="002333FD"/>
    <w:rsid w:val="00233DD7"/>
    <w:rsid w:val="00236117"/>
    <w:rsid w:val="0023628E"/>
    <w:rsid w:val="002405D3"/>
    <w:rsid w:val="002408C4"/>
    <w:rsid w:val="0024137A"/>
    <w:rsid w:val="002416D8"/>
    <w:rsid w:val="00243739"/>
    <w:rsid w:val="00243E38"/>
    <w:rsid w:val="00244BB4"/>
    <w:rsid w:val="00245726"/>
    <w:rsid w:val="00245E59"/>
    <w:rsid w:val="002462EE"/>
    <w:rsid w:val="00246B23"/>
    <w:rsid w:val="00246F88"/>
    <w:rsid w:val="002503EF"/>
    <w:rsid w:val="002508E6"/>
    <w:rsid w:val="0025171C"/>
    <w:rsid w:val="002521FC"/>
    <w:rsid w:val="002545D5"/>
    <w:rsid w:val="002575B0"/>
    <w:rsid w:val="002601CA"/>
    <w:rsid w:val="00260C1D"/>
    <w:rsid w:val="00260C67"/>
    <w:rsid w:val="00261496"/>
    <w:rsid w:val="0026232D"/>
    <w:rsid w:val="00262A1F"/>
    <w:rsid w:val="00262E72"/>
    <w:rsid w:val="00264372"/>
    <w:rsid w:val="00264558"/>
    <w:rsid w:val="00264B93"/>
    <w:rsid w:val="00265133"/>
    <w:rsid w:val="00265895"/>
    <w:rsid w:val="00265BBC"/>
    <w:rsid w:val="00265C9C"/>
    <w:rsid w:val="0026682A"/>
    <w:rsid w:val="002703C4"/>
    <w:rsid w:val="002707FD"/>
    <w:rsid w:val="0027093A"/>
    <w:rsid w:val="00271331"/>
    <w:rsid w:val="00271FE0"/>
    <w:rsid w:val="00274F87"/>
    <w:rsid w:val="00274FDC"/>
    <w:rsid w:val="002762EE"/>
    <w:rsid w:val="002763A9"/>
    <w:rsid w:val="0027751F"/>
    <w:rsid w:val="00277D04"/>
    <w:rsid w:val="00277F96"/>
    <w:rsid w:val="00280987"/>
    <w:rsid w:val="0028109E"/>
    <w:rsid w:val="002812D9"/>
    <w:rsid w:val="00281A65"/>
    <w:rsid w:val="00281D48"/>
    <w:rsid w:val="0028205D"/>
    <w:rsid w:val="002826C8"/>
    <w:rsid w:val="002828EE"/>
    <w:rsid w:val="00282A25"/>
    <w:rsid w:val="002834DA"/>
    <w:rsid w:val="00283885"/>
    <w:rsid w:val="00285098"/>
    <w:rsid w:val="00285400"/>
    <w:rsid w:val="00285B65"/>
    <w:rsid w:val="00285BA5"/>
    <w:rsid w:val="00286EF2"/>
    <w:rsid w:val="00286FD7"/>
    <w:rsid w:val="0028743E"/>
    <w:rsid w:val="002901FD"/>
    <w:rsid w:val="00290C61"/>
    <w:rsid w:val="00290C9D"/>
    <w:rsid w:val="0029126A"/>
    <w:rsid w:val="002920BA"/>
    <w:rsid w:val="002927CB"/>
    <w:rsid w:val="00292E63"/>
    <w:rsid w:val="002948D1"/>
    <w:rsid w:val="0029542E"/>
    <w:rsid w:val="00295FAF"/>
    <w:rsid w:val="00296E48"/>
    <w:rsid w:val="002978F8"/>
    <w:rsid w:val="002A0920"/>
    <w:rsid w:val="002A192C"/>
    <w:rsid w:val="002A2C1A"/>
    <w:rsid w:val="002A37B6"/>
    <w:rsid w:val="002A38E2"/>
    <w:rsid w:val="002A3A13"/>
    <w:rsid w:val="002A458B"/>
    <w:rsid w:val="002A4E8E"/>
    <w:rsid w:val="002A7FCF"/>
    <w:rsid w:val="002B1517"/>
    <w:rsid w:val="002B218B"/>
    <w:rsid w:val="002B24CF"/>
    <w:rsid w:val="002B44F5"/>
    <w:rsid w:val="002B4593"/>
    <w:rsid w:val="002B4952"/>
    <w:rsid w:val="002B53E4"/>
    <w:rsid w:val="002B66F4"/>
    <w:rsid w:val="002B7826"/>
    <w:rsid w:val="002B7FC9"/>
    <w:rsid w:val="002C23D8"/>
    <w:rsid w:val="002C2462"/>
    <w:rsid w:val="002C2A18"/>
    <w:rsid w:val="002C3209"/>
    <w:rsid w:val="002C3490"/>
    <w:rsid w:val="002C4441"/>
    <w:rsid w:val="002C4DB2"/>
    <w:rsid w:val="002C553B"/>
    <w:rsid w:val="002C57DA"/>
    <w:rsid w:val="002C5D31"/>
    <w:rsid w:val="002C60C2"/>
    <w:rsid w:val="002C6996"/>
    <w:rsid w:val="002C6F36"/>
    <w:rsid w:val="002C76FD"/>
    <w:rsid w:val="002C78C3"/>
    <w:rsid w:val="002D1706"/>
    <w:rsid w:val="002D24BC"/>
    <w:rsid w:val="002D2E47"/>
    <w:rsid w:val="002D30E7"/>
    <w:rsid w:val="002D3623"/>
    <w:rsid w:val="002D4147"/>
    <w:rsid w:val="002D4A31"/>
    <w:rsid w:val="002D4D0F"/>
    <w:rsid w:val="002D56C9"/>
    <w:rsid w:val="002D572B"/>
    <w:rsid w:val="002D5AAE"/>
    <w:rsid w:val="002D6BDA"/>
    <w:rsid w:val="002E0505"/>
    <w:rsid w:val="002E10C3"/>
    <w:rsid w:val="002E1685"/>
    <w:rsid w:val="002E268F"/>
    <w:rsid w:val="002E3058"/>
    <w:rsid w:val="002E30F8"/>
    <w:rsid w:val="002E3EB9"/>
    <w:rsid w:val="002E4A5F"/>
    <w:rsid w:val="002E5BB2"/>
    <w:rsid w:val="002E606C"/>
    <w:rsid w:val="002E69FD"/>
    <w:rsid w:val="002E74A5"/>
    <w:rsid w:val="002F0319"/>
    <w:rsid w:val="002F164C"/>
    <w:rsid w:val="002F1DD4"/>
    <w:rsid w:val="002F2457"/>
    <w:rsid w:val="002F2AC0"/>
    <w:rsid w:val="002F3DFC"/>
    <w:rsid w:val="002F4505"/>
    <w:rsid w:val="002F4712"/>
    <w:rsid w:val="002F4B0E"/>
    <w:rsid w:val="002F5079"/>
    <w:rsid w:val="002F5655"/>
    <w:rsid w:val="002F62D3"/>
    <w:rsid w:val="002F6ACC"/>
    <w:rsid w:val="002F7D39"/>
    <w:rsid w:val="0030136F"/>
    <w:rsid w:val="0030147D"/>
    <w:rsid w:val="00301853"/>
    <w:rsid w:val="00301A17"/>
    <w:rsid w:val="00304753"/>
    <w:rsid w:val="00305871"/>
    <w:rsid w:val="00306AA0"/>
    <w:rsid w:val="003074FA"/>
    <w:rsid w:val="003077AE"/>
    <w:rsid w:val="00307AC3"/>
    <w:rsid w:val="00307F11"/>
    <w:rsid w:val="00310E9D"/>
    <w:rsid w:val="003124EB"/>
    <w:rsid w:val="00312C16"/>
    <w:rsid w:val="003142CB"/>
    <w:rsid w:val="003150A1"/>
    <w:rsid w:val="00315352"/>
    <w:rsid w:val="00315D99"/>
    <w:rsid w:val="00316F4A"/>
    <w:rsid w:val="00317734"/>
    <w:rsid w:val="0032038E"/>
    <w:rsid w:val="00320980"/>
    <w:rsid w:val="003210A7"/>
    <w:rsid w:val="003219AC"/>
    <w:rsid w:val="00322524"/>
    <w:rsid w:val="00323053"/>
    <w:rsid w:val="00324EBA"/>
    <w:rsid w:val="003256D0"/>
    <w:rsid w:val="00325767"/>
    <w:rsid w:val="00325E12"/>
    <w:rsid w:val="0032669A"/>
    <w:rsid w:val="0032694F"/>
    <w:rsid w:val="00326A68"/>
    <w:rsid w:val="0032787F"/>
    <w:rsid w:val="00330123"/>
    <w:rsid w:val="0033043F"/>
    <w:rsid w:val="00331191"/>
    <w:rsid w:val="00332C12"/>
    <w:rsid w:val="00332D0E"/>
    <w:rsid w:val="003341CC"/>
    <w:rsid w:val="003349C8"/>
    <w:rsid w:val="0033685C"/>
    <w:rsid w:val="00337CDF"/>
    <w:rsid w:val="00340530"/>
    <w:rsid w:val="003409A1"/>
    <w:rsid w:val="00340B03"/>
    <w:rsid w:val="00341222"/>
    <w:rsid w:val="003425CA"/>
    <w:rsid w:val="003436BA"/>
    <w:rsid w:val="003440FA"/>
    <w:rsid w:val="00344527"/>
    <w:rsid w:val="003459B9"/>
    <w:rsid w:val="0034604B"/>
    <w:rsid w:val="0035226A"/>
    <w:rsid w:val="0035331F"/>
    <w:rsid w:val="00353677"/>
    <w:rsid w:val="0035410C"/>
    <w:rsid w:val="0035414B"/>
    <w:rsid w:val="0035421E"/>
    <w:rsid w:val="0035427C"/>
    <w:rsid w:val="00354472"/>
    <w:rsid w:val="0035605F"/>
    <w:rsid w:val="003566E2"/>
    <w:rsid w:val="00357634"/>
    <w:rsid w:val="003607CC"/>
    <w:rsid w:val="00361023"/>
    <w:rsid w:val="003614E3"/>
    <w:rsid w:val="00361B21"/>
    <w:rsid w:val="00361BBF"/>
    <w:rsid w:val="00361D82"/>
    <w:rsid w:val="00362A39"/>
    <w:rsid w:val="00362A4A"/>
    <w:rsid w:val="00362AC8"/>
    <w:rsid w:val="00363C48"/>
    <w:rsid w:val="00365856"/>
    <w:rsid w:val="00366CF5"/>
    <w:rsid w:val="00367186"/>
    <w:rsid w:val="00367291"/>
    <w:rsid w:val="0037033A"/>
    <w:rsid w:val="003703F2"/>
    <w:rsid w:val="003718DC"/>
    <w:rsid w:val="00371C9B"/>
    <w:rsid w:val="00371CE4"/>
    <w:rsid w:val="00371E91"/>
    <w:rsid w:val="00372081"/>
    <w:rsid w:val="0037284B"/>
    <w:rsid w:val="00372B47"/>
    <w:rsid w:val="0037361F"/>
    <w:rsid w:val="0037456C"/>
    <w:rsid w:val="0037572F"/>
    <w:rsid w:val="00376211"/>
    <w:rsid w:val="00376D90"/>
    <w:rsid w:val="00377645"/>
    <w:rsid w:val="003778FB"/>
    <w:rsid w:val="00377DA3"/>
    <w:rsid w:val="003814F9"/>
    <w:rsid w:val="0038208B"/>
    <w:rsid w:val="00382B9F"/>
    <w:rsid w:val="00382D36"/>
    <w:rsid w:val="003832F2"/>
    <w:rsid w:val="00383E25"/>
    <w:rsid w:val="0038401C"/>
    <w:rsid w:val="003840B1"/>
    <w:rsid w:val="0038424C"/>
    <w:rsid w:val="00385C85"/>
    <w:rsid w:val="00386885"/>
    <w:rsid w:val="00386DF2"/>
    <w:rsid w:val="00387350"/>
    <w:rsid w:val="00392148"/>
    <w:rsid w:val="003929C8"/>
    <w:rsid w:val="00392EE2"/>
    <w:rsid w:val="003938BC"/>
    <w:rsid w:val="00393CAE"/>
    <w:rsid w:val="00394DAC"/>
    <w:rsid w:val="00395874"/>
    <w:rsid w:val="00396DE5"/>
    <w:rsid w:val="00397D06"/>
    <w:rsid w:val="003A01D9"/>
    <w:rsid w:val="003A06DC"/>
    <w:rsid w:val="003A33A5"/>
    <w:rsid w:val="003A3513"/>
    <w:rsid w:val="003A375F"/>
    <w:rsid w:val="003A3BB2"/>
    <w:rsid w:val="003A3E4B"/>
    <w:rsid w:val="003A5DE2"/>
    <w:rsid w:val="003A631A"/>
    <w:rsid w:val="003A63EF"/>
    <w:rsid w:val="003B0CC7"/>
    <w:rsid w:val="003B1665"/>
    <w:rsid w:val="003B1BC9"/>
    <w:rsid w:val="003B2403"/>
    <w:rsid w:val="003B2932"/>
    <w:rsid w:val="003B3408"/>
    <w:rsid w:val="003B410E"/>
    <w:rsid w:val="003B4BB0"/>
    <w:rsid w:val="003B4FB2"/>
    <w:rsid w:val="003B5AF0"/>
    <w:rsid w:val="003B5F0C"/>
    <w:rsid w:val="003B62E7"/>
    <w:rsid w:val="003B65D4"/>
    <w:rsid w:val="003C0798"/>
    <w:rsid w:val="003C0A92"/>
    <w:rsid w:val="003C20FE"/>
    <w:rsid w:val="003C3C05"/>
    <w:rsid w:val="003C5CEF"/>
    <w:rsid w:val="003C61E7"/>
    <w:rsid w:val="003C6E64"/>
    <w:rsid w:val="003C7589"/>
    <w:rsid w:val="003D08A3"/>
    <w:rsid w:val="003D20C2"/>
    <w:rsid w:val="003D265C"/>
    <w:rsid w:val="003D3194"/>
    <w:rsid w:val="003D3447"/>
    <w:rsid w:val="003D3921"/>
    <w:rsid w:val="003D40A4"/>
    <w:rsid w:val="003D4875"/>
    <w:rsid w:val="003D549D"/>
    <w:rsid w:val="003D54B2"/>
    <w:rsid w:val="003D567F"/>
    <w:rsid w:val="003D5828"/>
    <w:rsid w:val="003D5A25"/>
    <w:rsid w:val="003D7BB0"/>
    <w:rsid w:val="003D7E44"/>
    <w:rsid w:val="003E008A"/>
    <w:rsid w:val="003E028A"/>
    <w:rsid w:val="003E06CA"/>
    <w:rsid w:val="003E09A1"/>
    <w:rsid w:val="003E0F86"/>
    <w:rsid w:val="003E12D5"/>
    <w:rsid w:val="003E14A8"/>
    <w:rsid w:val="003E1FFC"/>
    <w:rsid w:val="003E3B91"/>
    <w:rsid w:val="003E568E"/>
    <w:rsid w:val="003E5A3A"/>
    <w:rsid w:val="003E74CD"/>
    <w:rsid w:val="003E7D80"/>
    <w:rsid w:val="003F07F0"/>
    <w:rsid w:val="003F0964"/>
    <w:rsid w:val="003F0ED0"/>
    <w:rsid w:val="003F2953"/>
    <w:rsid w:val="003F47AA"/>
    <w:rsid w:val="003F5E54"/>
    <w:rsid w:val="003F6821"/>
    <w:rsid w:val="003F7ADD"/>
    <w:rsid w:val="00400683"/>
    <w:rsid w:val="00400B40"/>
    <w:rsid w:val="0040124B"/>
    <w:rsid w:val="004018D3"/>
    <w:rsid w:val="00402DC1"/>
    <w:rsid w:val="00402DC4"/>
    <w:rsid w:val="004036BC"/>
    <w:rsid w:val="00404241"/>
    <w:rsid w:val="004051C8"/>
    <w:rsid w:val="00406737"/>
    <w:rsid w:val="004075A4"/>
    <w:rsid w:val="004107B8"/>
    <w:rsid w:val="00410851"/>
    <w:rsid w:val="00410B67"/>
    <w:rsid w:val="00411390"/>
    <w:rsid w:val="004113EF"/>
    <w:rsid w:val="00411D36"/>
    <w:rsid w:val="00411E17"/>
    <w:rsid w:val="00411EFB"/>
    <w:rsid w:val="00412CCE"/>
    <w:rsid w:val="004137B2"/>
    <w:rsid w:val="00414DA6"/>
    <w:rsid w:val="00415546"/>
    <w:rsid w:val="00415B8E"/>
    <w:rsid w:val="00416B17"/>
    <w:rsid w:val="00416E37"/>
    <w:rsid w:val="0042035D"/>
    <w:rsid w:val="004228A4"/>
    <w:rsid w:val="0042305C"/>
    <w:rsid w:val="00423C75"/>
    <w:rsid w:val="0042435C"/>
    <w:rsid w:val="004249A2"/>
    <w:rsid w:val="00426611"/>
    <w:rsid w:val="00426B90"/>
    <w:rsid w:val="00427166"/>
    <w:rsid w:val="004276EA"/>
    <w:rsid w:val="004305AD"/>
    <w:rsid w:val="00431222"/>
    <w:rsid w:val="00432A55"/>
    <w:rsid w:val="0043373E"/>
    <w:rsid w:val="00433FC3"/>
    <w:rsid w:val="00434013"/>
    <w:rsid w:val="0043450C"/>
    <w:rsid w:val="00434C7D"/>
    <w:rsid w:val="00435BE6"/>
    <w:rsid w:val="00435C82"/>
    <w:rsid w:val="00437226"/>
    <w:rsid w:val="0043738F"/>
    <w:rsid w:val="004375CF"/>
    <w:rsid w:val="0044012A"/>
    <w:rsid w:val="00441008"/>
    <w:rsid w:val="004411F9"/>
    <w:rsid w:val="00441436"/>
    <w:rsid w:val="00441473"/>
    <w:rsid w:val="0044225F"/>
    <w:rsid w:val="00442310"/>
    <w:rsid w:val="004423FD"/>
    <w:rsid w:val="004425E1"/>
    <w:rsid w:val="0044293F"/>
    <w:rsid w:val="004444A2"/>
    <w:rsid w:val="00444D22"/>
    <w:rsid w:val="00445538"/>
    <w:rsid w:val="00446F58"/>
    <w:rsid w:val="004474BF"/>
    <w:rsid w:val="00447D07"/>
    <w:rsid w:val="00450916"/>
    <w:rsid w:val="004521EC"/>
    <w:rsid w:val="004525A2"/>
    <w:rsid w:val="00452878"/>
    <w:rsid w:val="0045391A"/>
    <w:rsid w:val="00453F17"/>
    <w:rsid w:val="004545E1"/>
    <w:rsid w:val="00456432"/>
    <w:rsid w:val="004566CC"/>
    <w:rsid w:val="00456C85"/>
    <w:rsid w:val="0046020D"/>
    <w:rsid w:val="004603FD"/>
    <w:rsid w:val="00460C28"/>
    <w:rsid w:val="00460E69"/>
    <w:rsid w:val="00461AC1"/>
    <w:rsid w:val="00461BED"/>
    <w:rsid w:val="00462D4B"/>
    <w:rsid w:val="0046317C"/>
    <w:rsid w:val="00466403"/>
    <w:rsid w:val="00467EE5"/>
    <w:rsid w:val="00467F96"/>
    <w:rsid w:val="00471A49"/>
    <w:rsid w:val="00472127"/>
    <w:rsid w:val="004722C6"/>
    <w:rsid w:val="00472356"/>
    <w:rsid w:val="004740D9"/>
    <w:rsid w:val="004744DA"/>
    <w:rsid w:val="00475E24"/>
    <w:rsid w:val="004772CC"/>
    <w:rsid w:val="0047774F"/>
    <w:rsid w:val="00477EFA"/>
    <w:rsid w:val="004804C7"/>
    <w:rsid w:val="00480976"/>
    <w:rsid w:val="00481184"/>
    <w:rsid w:val="00481405"/>
    <w:rsid w:val="00481813"/>
    <w:rsid w:val="004821E1"/>
    <w:rsid w:val="004825D1"/>
    <w:rsid w:val="004831E1"/>
    <w:rsid w:val="00484007"/>
    <w:rsid w:val="004847E5"/>
    <w:rsid w:val="004851BA"/>
    <w:rsid w:val="00486154"/>
    <w:rsid w:val="00486E09"/>
    <w:rsid w:val="0048755F"/>
    <w:rsid w:val="00490B4C"/>
    <w:rsid w:val="00490D8D"/>
    <w:rsid w:val="0049102C"/>
    <w:rsid w:val="0049116A"/>
    <w:rsid w:val="0049184F"/>
    <w:rsid w:val="00491B08"/>
    <w:rsid w:val="00491B62"/>
    <w:rsid w:val="00492015"/>
    <w:rsid w:val="004920DC"/>
    <w:rsid w:val="00492346"/>
    <w:rsid w:val="0049253A"/>
    <w:rsid w:val="0049709A"/>
    <w:rsid w:val="004A031A"/>
    <w:rsid w:val="004A16A7"/>
    <w:rsid w:val="004A1ABA"/>
    <w:rsid w:val="004A1D8A"/>
    <w:rsid w:val="004A2650"/>
    <w:rsid w:val="004A27BE"/>
    <w:rsid w:val="004A292C"/>
    <w:rsid w:val="004A2B80"/>
    <w:rsid w:val="004A4970"/>
    <w:rsid w:val="004A4EB8"/>
    <w:rsid w:val="004A5F0E"/>
    <w:rsid w:val="004A621F"/>
    <w:rsid w:val="004A65B1"/>
    <w:rsid w:val="004A679E"/>
    <w:rsid w:val="004A7D3C"/>
    <w:rsid w:val="004B0009"/>
    <w:rsid w:val="004B015B"/>
    <w:rsid w:val="004B02DB"/>
    <w:rsid w:val="004B0493"/>
    <w:rsid w:val="004B09AA"/>
    <w:rsid w:val="004B17E4"/>
    <w:rsid w:val="004B1DC9"/>
    <w:rsid w:val="004B322B"/>
    <w:rsid w:val="004B379E"/>
    <w:rsid w:val="004B3BD3"/>
    <w:rsid w:val="004B3DCE"/>
    <w:rsid w:val="004B4847"/>
    <w:rsid w:val="004B52BE"/>
    <w:rsid w:val="004B5664"/>
    <w:rsid w:val="004B5C95"/>
    <w:rsid w:val="004B5D6D"/>
    <w:rsid w:val="004B61D2"/>
    <w:rsid w:val="004B7B7B"/>
    <w:rsid w:val="004B7D47"/>
    <w:rsid w:val="004C0435"/>
    <w:rsid w:val="004C0973"/>
    <w:rsid w:val="004C119D"/>
    <w:rsid w:val="004C2048"/>
    <w:rsid w:val="004C3DFA"/>
    <w:rsid w:val="004C3E9C"/>
    <w:rsid w:val="004C471C"/>
    <w:rsid w:val="004C47BA"/>
    <w:rsid w:val="004C4913"/>
    <w:rsid w:val="004C4EE7"/>
    <w:rsid w:val="004C4F70"/>
    <w:rsid w:val="004C506D"/>
    <w:rsid w:val="004C6B88"/>
    <w:rsid w:val="004C72E1"/>
    <w:rsid w:val="004C74C5"/>
    <w:rsid w:val="004C7956"/>
    <w:rsid w:val="004D0345"/>
    <w:rsid w:val="004D0E10"/>
    <w:rsid w:val="004D0FF5"/>
    <w:rsid w:val="004D1ED4"/>
    <w:rsid w:val="004D229D"/>
    <w:rsid w:val="004D2795"/>
    <w:rsid w:val="004D2B41"/>
    <w:rsid w:val="004D324D"/>
    <w:rsid w:val="004D43EA"/>
    <w:rsid w:val="004D459E"/>
    <w:rsid w:val="004D4F95"/>
    <w:rsid w:val="004D5D64"/>
    <w:rsid w:val="004D5ED9"/>
    <w:rsid w:val="004D6A15"/>
    <w:rsid w:val="004D77BF"/>
    <w:rsid w:val="004E08C3"/>
    <w:rsid w:val="004E135D"/>
    <w:rsid w:val="004E1A6A"/>
    <w:rsid w:val="004E1F89"/>
    <w:rsid w:val="004E2B10"/>
    <w:rsid w:val="004E2C77"/>
    <w:rsid w:val="004E3D9C"/>
    <w:rsid w:val="004E4679"/>
    <w:rsid w:val="004E4784"/>
    <w:rsid w:val="004E5DF0"/>
    <w:rsid w:val="004E6F77"/>
    <w:rsid w:val="004F010B"/>
    <w:rsid w:val="004F0C0C"/>
    <w:rsid w:val="004F0D05"/>
    <w:rsid w:val="004F0DB9"/>
    <w:rsid w:val="004F1A00"/>
    <w:rsid w:val="004F1DAD"/>
    <w:rsid w:val="004F35C8"/>
    <w:rsid w:val="004F3A1F"/>
    <w:rsid w:val="004F3BD9"/>
    <w:rsid w:val="004F4816"/>
    <w:rsid w:val="004F5106"/>
    <w:rsid w:val="004F59B2"/>
    <w:rsid w:val="004F61B6"/>
    <w:rsid w:val="004F6BDE"/>
    <w:rsid w:val="004F6C51"/>
    <w:rsid w:val="004F72E2"/>
    <w:rsid w:val="005011CD"/>
    <w:rsid w:val="00501321"/>
    <w:rsid w:val="0050151D"/>
    <w:rsid w:val="00502531"/>
    <w:rsid w:val="005037D3"/>
    <w:rsid w:val="005044C6"/>
    <w:rsid w:val="00506173"/>
    <w:rsid w:val="005066E4"/>
    <w:rsid w:val="0051012A"/>
    <w:rsid w:val="0051125B"/>
    <w:rsid w:val="00511AB0"/>
    <w:rsid w:val="00512C5A"/>
    <w:rsid w:val="005133CE"/>
    <w:rsid w:val="005138E1"/>
    <w:rsid w:val="00514153"/>
    <w:rsid w:val="00514C3C"/>
    <w:rsid w:val="00514D4F"/>
    <w:rsid w:val="00514F51"/>
    <w:rsid w:val="0051535E"/>
    <w:rsid w:val="005153AD"/>
    <w:rsid w:val="00515646"/>
    <w:rsid w:val="005166B5"/>
    <w:rsid w:val="00517F2A"/>
    <w:rsid w:val="005201E1"/>
    <w:rsid w:val="005204C6"/>
    <w:rsid w:val="00520820"/>
    <w:rsid w:val="00520C94"/>
    <w:rsid w:val="00520D92"/>
    <w:rsid w:val="00521628"/>
    <w:rsid w:val="0052196C"/>
    <w:rsid w:val="00521B9E"/>
    <w:rsid w:val="00522A2B"/>
    <w:rsid w:val="00523EAF"/>
    <w:rsid w:val="00524093"/>
    <w:rsid w:val="00524E0C"/>
    <w:rsid w:val="0052513F"/>
    <w:rsid w:val="00525B12"/>
    <w:rsid w:val="00525CF8"/>
    <w:rsid w:val="00527118"/>
    <w:rsid w:val="00527D9B"/>
    <w:rsid w:val="00532FBC"/>
    <w:rsid w:val="00534049"/>
    <w:rsid w:val="0053471C"/>
    <w:rsid w:val="00534F5C"/>
    <w:rsid w:val="00534F6E"/>
    <w:rsid w:val="00535091"/>
    <w:rsid w:val="005354D1"/>
    <w:rsid w:val="00536469"/>
    <w:rsid w:val="00536551"/>
    <w:rsid w:val="00536A72"/>
    <w:rsid w:val="00536C31"/>
    <w:rsid w:val="0053758E"/>
    <w:rsid w:val="00537AC5"/>
    <w:rsid w:val="00537CA8"/>
    <w:rsid w:val="00537D88"/>
    <w:rsid w:val="00537EF2"/>
    <w:rsid w:val="005407FC"/>
    <w:rsid w:val="005415E8"/>
    <w:rsid w:val="005422C3"/>
    <w:rsid w:val="00543E3F"/>
    <w:rsid w:val="00544F09"/>
    <w:rsid w:val="00545284"/>
    <w:rsid w:val="00545489"/>
    <w:rsid w:val="005462FA"/>
    <w:rsid w:val="00546496"/>
    <w:rsid w:val="00546525"/>
    <w:rsid w:val="00546D9B"/>
    <w:rsid w:val="00547771"/>
    <w:rsid w:val="00547D27"/>
    <w:rsid w:val="00550750"/>
    <w:rsid w:val="005511CE"/>
    <w:rsid w:val="00551257"/>
    <w:rsid w:val="005512E6"/>
    <w:rsid w:val="0055156D"/>
    <w:rsid w:val="00551AAA"/>
    <w:rsid w:val="00551D02"/>
    <w:rsid w:val="00552CA8"/>
    <w:rsid w:val="00553C65"/>
    <w:rsid w:val="00553ED4"/>
    <w:rsid w:val="00554169"/>
    <w:rsid w:val="005542AB"/>
    <w:rsid w:val="005543A9"/>
    <w:rsid w:val="00554C0B"/>
    <w:rsid w:val="00555334"/>
    <w:rsid w:val="00555390"/>
    <w:rsid w:val="00555496"/>
    <w:rsid w:val="00555D47"/>
    <w:rsid w:val="00556080"/>
    <w:rsid w:val="00556583"/>
    <w:rsid w:val="0055658B"/>
    <w:rsid w:val="00557368"/>
    <w:rsid w:val="00557877"/>
    <w:rsid w:val="00560C01"/>
    <w:rsid w:val="00561DCF"/>
    <w:rsid w:val="00562748"/>
    <w:rsid w:val="00562912"/>
    <w:rsid w:val="00563ED7"/>
    <w:rsid w:val="00564345"/>
    <w:rsid w:val="0056449F"/>
    <w:rsid w:val="00564A0F"/>
    <w:rsid w:val="005658D3"/>
    <w:rsid w:val="00566432"/>
    <w:rsid w:val="00566C27"/>
    <w:rsid w:val="00567355"/>
    <w:rsid w:val="00571E47"/>
    <w:rsid w:val="005725E5"/>
    <w:rsid w:val="005729A6"/>
    <w:rsid w:val="005731A8"/>
    <w:rsid w:val="00573346"/>
    <w:rsid w:val="00573C71"/>
    <w:rsid w:val="00574233"/>
    <w:rsid w:val="00574853"/>
    <w:rsid w:val="00574A66"/>
    <w:rsid w:val="00574E0D"/>
    <w:rsid w:val="00575B52"/>
    <w:rsid w:val="0057658C"/>
    <w:rsid w:val="00576BFB"/>
    <w:rsid w:val="00577A68"/>
    <w:rsid w:val="00577F18"/>
    <w:rsid w:val="00580C28"/>
    <w:rsid w:val="005810AC"/>
    <w:rsid w:val="00581278"/>
    <w:rsid w:val="00581AF3"/>
    <w:rsid w:val="00581FA0"/>
    <w:rsid w:val="0058220A"/>
    <w:rsid w:val="00583750"/>
    <w:rsid w:val="00583A74"/>
    <w:rsid w:val="005845F6"/>
    <w:rsid w:val="00584F23"/>
    <w:rsid w:val="00584F27"/>
    <w:rsid w:val="005851AD"/>
    <w:rsid w:val="005853DB"/>
    <w:rsid w:val="00585551"/>
    <w:rsid w:val="00585BE1"/>
    <w:rsid w:val="00587405"/>
    <w:rsid w:val="0058768F"/>
    <w:rsid w:val="00590FD9"/>
    <w:rsid w:val="005925D3"/>
    <w:rsid w:val="00592D04"/>
    <w:rsid w:val="00592F9B"/>
    <w:rsid w:val="00592FE5"/>
    <w:rsid w:val="00593413"/>
    <w:rsid w:val="00593843"/>
    <w:rsid w:val="005939C8"/>
    <w:rsid w:val="005946C3"/>
    <w:rsid w:val="00594E37"/>
    <w:rsid w:val="00595C66"/>
    <w:rsid w:val="0059654D"/>
    <w:rsid w:val="00597232"/>
    <w:rsid w:val="005A3BCD"/>
    <w:rsid w:val="005A3EB6"/>
    <w:rsid w:val="005A48DA"/>
    <w:rsid w:val="005A64A1"/>
    <w:rsid w:val="005B0251"/>
    <w:rsid w:val="005B2C95"/>
    <w:rsid w:val="005B4202"/>
    <w:rsid w:val="005B4EFD"/>
    <w:rsid w:val="005B5822"/>
    <w:rsid w:val="005B5A4E"/>
    <w:rsid w:val="005B6816"/>
    <w:rsid w:val="005B7102"/>
    <w:rsid w:val="005B71D0"/>
    <w:rsid w:val="005C1644"/>
    <w:rsid w:val="005C1DDD"/>
    <w:rsid w:val="005C2083"/>
    <w:rsid w:val="005C42D1"/>
    <w:rsid w:val="005C4666"/>
    <w:rsid w:val="005C4C6E"/>
    <w:rsid w:val="005C4CE7"/>
    <w:rsid w:val="005C50EC"/>
    <w:rsid w:val="005C6EE7"/>
    <w:rsid w:val="005C7331"/>
    <w:rsid w:val="005C770E"/>
    <w:rsid w:val="005C7B1E"/>
    <w:rsid w:val="005D1677"/>
    <w:rsid w:val="005D18FE"/>
    <w:rsid w:val="005D1CE0"/>
    <w:rsid w:val="005D22D0"/>
    <w:rsid w:val="005D2502"/>
    <w:rsid w:val="005D2923"/>
    <w:rsid w:val="005D3874"/>
    <w:rsid w:val="005D3B5E"/>
    <w:rsid w:val="005D3CAE"/>
    <w:rsid w:val="005D3EB3"/>
    <w:rsid w:val="005D4045"/>
    <w:rsid w:val="005D4E3E"/>
    <w:rsid w:val="005D5DB7"/>
    <w:rsid w:val="005D5E88"/>
    <w:rsid w:val="005D658F"/>
    <w:rsid w:val="005D70EF"/>
    <w:rsid w:val="005D74A3"/>
    <w:rsid w:val="005E0625"/>
    <w:rsid w:val="005E07C7"/>
    <w:rsid w:val="005E09E9"/>
    <w:rsid w:val="005E0A4A"/>
    <w:rsid w:val="005E1CB4"/>
    <w:rsid w:val="005E1D74"/>
    <w:rsid w:val="005E2029"/>
    <w:rsid w:val="005E2041"/>
    <w:rsid w:val="005E2E6F"/>
    <w:rsid w:val="005E3AB3"/>
    <w:rsid w:val="005E4689"/>
    <w:rsid w:val="005E5140"/>
    <w:rsid w:val="005E6D52"/>
    <w:rsid w:val="005E6DBC"/>
    <w:rsid w:val="005E6FB3"/>
    <w:rsid w:val="005E7393"/>
    <w:rsid w:val="005E76E7"/>
    <w:rsid w:val="005F0C11"/>
    <w:rsid w:val="005F1084"/>
    <w:rsid w:val="005F2C8B"/>
    <w:rsid w:val="005F2E09"/>
    <w:rsid w:val="005F3C30"/>
    <w:rsid w:val="005F4391"/>
    <w:rsid w:val="005F4D3C"/>
    <w:rsid w:val="005F610C"/>
    <w:rsid w:val="005F63F7"/>
    <w:rsid w:val="005F655F"/>
    <w:rsid w:val="005F6D2E"/>
    <w:rsid w:val="005F77E9"/>
    <w:rsid w:val="005F7826"/>
    <w:rsid w:val="006005DF"/>
    <w:rsid w:val="006010C8"/>
    <w:rsid w:val="00601FDD"/>
    <w:rsid w:val="006020CE"/>
    <w:rsid w:val="006021AF"/>
    <w:rsid w:val="0060345A"/>
    <w:rsid w:val="0060359A"/>
    <w:rsid w:val="0060437F"/>
    <w:rsid w:val="00604DF8"/>
    <w:rsid w:val="00605D0B"/>
    <w:rsid w:val="006074EB"/>
    <w:rsid w:val="0060757D"/>
    <w:rsid w:val="006100DC"/>
    <w:rsid w:val="00610AC8"/>
    <w:rsid w:val="00610F1C"/>
    <w:rsid w:val="0061111E"/>
    <w:rsid w:val="006112B1"/>
    <w:rsid w:val="0061130C"/>
    <w:rsid w:val="00611384"/>
    <w:rsid w:val="0061213D"/>
    <w:rsid w:val="0061236A"/>
    <w:rsid w:val="00613020"/>
    <w:rsid w:val="00613193"/>
    <w:rsid w:val="006134A8"/>
    <w:rsid w:val="00614168"/>
    <w:rsid w:val="00615996"/>
    <w:rsid w:val="006165F6"/>
    <w:rsid w:val="00616707"/>
    <w:rsid w:val="00617740"/>
    <w:rsid w:val="00617A69"/>
    <w:rsid w:val="00617AD6"/>
    <w:rsid w:val="006211EC"/>
    <w:rsid w:val="00621417"/>
    <w:rsid w:val="00621AD7"/>
    <w:rsid w:val="006227F6"/>
    <w:rsid w:val="00622ABE"/>
    <w:rsid w:val="00624C44"/>
    <w:rsid w:val="00624DB3"/>
    <w:rsid w:val="0062579A"/>
    <w:rsid w:val="00626151"/>
    <w:rsid w:val="006261DB"/>
    <w:rsid w:val="00626626"/>
    <w:rsid w:val="00627698"/>
    <w:rsid w:val="00627AD9"/>
    <w:rsid w:val="006302BA"/>
    <w:rsid w:val="006305A4"/>
    <w:rsid w:val="00631A52"/>
    <w:rsid w:val="00632FA3"/>
    <w:rsid w:val="00633103"/>
    <w:rsid w:val="00633327"/>
    <w:rsid w:val="00633B9C"/>
    <w:rsid w:val="00634AEB"/>
    <w:rsid w:val="0063637C"/>
    <w:rsid w:val="00636688"/>
    <w:rsid w:val="00636E98"/>
    <w:rsid w:val="00637D03"/>
    <w:rsid w:val="00640612"/>
    <w:rsid w:val="00640C1D"/>
    <w:rsid w:val="00640EBE"/>
    <w:rsid w:val="00641043"/>
    <w:rsid w:val="0064125A"/>
    <w:rsid w:val="00641574"/>
    <w:rsid w:val="00642690"/>
    <w:rsid w:val="0064303C"/>
    <w:rsid w:val="00643ACB"/>
    <w:rsid w:val="006448D2"/>
    <w:rsid w:val="00644C19"/>
    <w:rsid w:val="00647CA4"/>
    <w:rsid w:val="00650353"/>
    <w:rsid w:val="006505F8"/>
    <w:rsid w:val="00651F0C"/>
    <w:rsid w:val="00654A5B"/>
    <w:rsid w:val="00656215"/>
    <w:rsid w:val="00656550"/>
    <w:rsid w:val="00656EE1"/>
    <w:rsid w:val="00657EBB"/>
    <w:rsid w:val="0066108A"/>
    <w:rsid w:val="006614EC"/>
    <w:rsid w:val="00661519"/>
    <w:rsid w:val="00662E73"/>
    <w:rsid w:val="00663598"/>
    <w:rsid w:val="00663FDF"/>
    <w:rsid w:val="00664326"/>
    <w:rsid w:val="006647AE"/>
    <w:rsid w:val="006648A6"/>
    <w:rsid w:val="00664D10"/>
    <w:rsid w:val="006661F7"/>
    <w:rsid w:val="00666380"/>
    <w:rsid w:val="0066639B"/>
    <w:rsid w:val="00667622"/>
    <w:rsid w:val="0066774A"/>
    <w:rsid w:val="00670A48"/>
    <w:rsid w:val="006719CB"/>
    <w:rsid w:val="006724E5"/>
    <w:rsid w:val="00672950"/>
    <w:rsid w:val="00672BE0"/>
    <w:rsid w:val="0067466D"/>
    <w:rsid w:val="00675095"/>
    <w:rsid w:val="00675493"/>
    <w:rsid w:val="00675929"/>
    <w:rsid w:val="00675AF4"/>
    <w:rsid w:val="006763F2"/>
    <w:rsid w:val="00676FB6"/>
    <w:rsid w:val="00681394"/>
    <w:rsid w:val="006814C8"/>
    <w:rsid w:val="006818A3"/>
    <w:rsid w:val="00681E2F"/>
    <w:rsid w:val="006825D3"/>
    <w:rsid w:val="00682D51"/>
    <w:rsid w:val="006833C3"/>
    <w:rsid w:val="006838C2"/>
    <w:rsid w:val="0068427B"/>
    <w:rsid w:val="006842D8"/>
    <w:rsid w:val="006855EC"/>
    <w:rsid w:val="00685804"/>
    <w:rsid w:val="00685AC1"/>
    <w:rsid w:val="00687220"/>
    <w:rsid w:val="006873AC"/>
    <w:rsid w:val="00687AAD"/>
    <w:rsid w:val="006910DA"/>
    <w:rsid w:val="00691BA0"/>
    <w:rsid w:val="0069257A"/>
    <w:rsid w:val="0069288D"/>
    <w:rsid w:val="006934B7"/>
    <w:rsid w:val="00693586"/>
    <w:rsid w:val="006945B9"/>
    <w:rsid w:val="00694CF5"/>
    <w:rsid w:val="00694D5F"/>
    <w:rsid w:val="0069519D"/>
    <w:rsid w:val="00695EAA"/>
    <w:rsid w:val="00696BCE"/>
    <w:rsid w:val="0069700B"/>
    <w:rsid w:val="00697405"/>
    <w:rsid w:val="00697533"/>
    <w:rsid w:val="00697827"/>
    <w:rsid w:val="00697962"/>
    <w:rsid w:val="006A07E3"/>
    <w:rsid w:val="006A0ADE"/>
    <w:rsid w:val="006A0C36"/>
    <w:rsid w:val="006A310C"/>
    <w:rsid w:val="006A3390"/>
    <w:rsid w:val="006A351C"/>
    <w:rsid w:val="006A37C6"/>
    <w:rsid w:val="006A4087"/>
    <w:rsid w:val="006A43BA"/>
    <w:rsid w:val="006A4867"/>
    <w:rsid w:val="006A49C0"/>
    <w:rsid w:val="006A51A8"/>
    <w:rsid w:val="006A55DA"/>
    <w:rsid w:val="006A6622"/>
    <w:rsid w:val="006A6B6F"/>
    <w:rsid w:val="006A6DA3"/>
    <w:rsid w:val="006A789C"/>
    <w:rsid w:val="006B1062"/>
    <w:rsid w:val="006B2297"/>
    <w:rsid w:val="006B2E11"/>
    <w:rsid w:val="006B3C62"/>
    <w:rsid w:val="006B429B"/>
    <w:rsid w:val="006B4585"/>
    <w:rsid w:val="006B6060"/>
    <w:rsid w:val="006B620D"/>
    <w:rsid w:val="006B639B"/>
    <w:rsid w:val="006B68D8"/>
    <w:rsid w:val="006B727B"/>
    <w:rsid w:val="006B7437"/>
    <w:rsid w:val="006B7E3D"/>
    <w:rsid w:val="006C0385"/>
    <w:rsid w:val="006C052A"/>
    <w:rsid w:val="006C07D8"/>
    <w:rsid w:val="006C0C2D"/>
    <w:rsid w:val="006C1B02"/>
    <w:rsid w:val="006C1D57"/>
    <w:rsid w:val="006C20EF"/>
    <w:rsid w:val="006C3609"/>
    <w:rsid w:val="006C3E39"/>
    <w:rsid w:val="006C58F4"/>
    <w:rsid w:val="006C5DB7"/>
    <w:rsid w:val="006C6F44"/>
    <w:rsid w:val="006C7080"/>
    <w:rsid w:val="006C7503"/>
    <w:rsid w:val="006C766B"/>
    <w:rsid w:val="006C76A0"/>
    <w:rsid w:val="006C76D3"/>
    <w:rsid w:val="006C7731"/>
    <w:rsid w:val="006D085A"/>
    <w:rsid w:val="006D0B53"/>
    <w:rsid w:val="006D0DF5"/>
    <w:rsid w:val="006D16D0"/>
    <w:rsid w:val="006D1B2A"/>
    <w:rsid w:val="006D29FF"/>
    <w:rsid w:val="006D2D3D"/>
    <w:rsid w:val="006D2F39"/>
    <w:rsid w:val="006D304E"/>
    <w:rsid w:val="006D45AA"/>
    <w:rsid w:val="006E021A"/>
    <w:rsid w:val="006E2F4D"/>
    <w:rsid w:val="006E307F"/>
    <w:rsid w:val="006E497B"/>
    <w:rsid w:val="006E57DF"/>
    <w:rsid w:val="006E66D5"/>
    <w:rsid w:val="006E7BB0"/>
    <w:rsid w:val="006F16C4"/>
    <w:rsid w:val="006F2769"/>
    <w:rsid w:val="006F31B9"/>
    <w:rsid w:val="006F3A81"/>
    <w:rsid w:val="006F3EEA"/>
    <w:rsid w:val="006F48D9"/>
    <w:rsid w:val="006F4BD6"/>
    <w:rsid w:val="006F6205"/>
    <w:rsid w:val="006F694B"/>
    <w:rsid w:val="006F6BE3"/>
    <w:rsid w:val="006F73BE"/>
    <w:rsid w:val="006F7D07"/>
    <w:rsid w:val="006F7DA6"/>
    <w:rsid w:val="0070132F"/>
    <w:rsid w:val="007016AF"/>
    <w:rsid w:val="00702B40"/>
    <w:rsid w:val="00702C6C"/>
    <w:rsid w:val="007034DC"/>
    <w:rsid w:val="00703CCC"/>
    <w:rsid w:val="00706950"/>
    <w:rsid w:val="00706F87"/>
    <w:rsid w:val="00707543"/>
    <w:rsid w:val="007076D0"/>
    <w:rsid w:val="00707822"/>
    <w:rsid w:val="00707DD6"/>
    <w:rsid w:val="007104F1"/>
    <w:rsid w:val="0071059C"/>
    <w:rsid w:val="007105F2"/>
    <w:rsid w:val="00710DD2"/>
    <w:rsid w:val="007127A3"/>
    <w:rsid w:val="00713286"/>
    <w:rsid w:val="00713483"/>
    <w:rsid w:val="0071436B"/>
    <w:rsid w:val="00714608"/>
    <w:rsid w:val="00714685"/>
    <w:rsid w:val="0071565D"/>
    <w:rsid w:val="00715DDE"/>
    <w:rsid w:val="00716112"/>
    <w:rsid w:val="00716726"/>
    <w:rsid w:val="00716A47"/>
    <w:rsid w:val="00720206"/>
    <w:rsid w:val="0072039A"/>
    <w:rsid w:val="00720C4F"/>
    <w:rsid w:val="00721218"/>
    <w:rsid w:val="007214AA"/>
    <w:rsid w:val="00721B73"/>
    <w:rsid w:val="00722F4A"/>
    <w:rsid w:val="0072303B"/>
    <w:rsid w:val="007244DD"/>
    <w:rsid w:val="00724D62"/>
    <w:rsid w:val="0072584B"/>
    <w:rsid w:val="00726F07"/>
    <w:rsid w:val="00727A52"/>
    <w:rsid w:val="00730B75"/>
    <w:rsid w:val="007314BA"/>
    <w:rsid w:val="00732F1D"/>
    <w:rsid w:val="00732FA5"/>
    <w:rsid w:val="0073308C"/>
    <w:rsid w:val="00733665"/>
    <w:rsid w:val="0073372A"/>
    <w:rsid w:val="00734162"/>
    <w:rsid w:val="00734331"/>
    <w:rsid w:val="00734760"/>
    <w:rsid w:val="00734D40"/>
    <w:rsid w:val="00735470"/>
    <w:rsid w:val="00735D48"/>
    <w:rsid w:val="00735EBA"/>
    <w:rsid w:val="007362BD"/>
    <w:rsid w:val="00736C7E"/>
    <w:rsid w:val="00737E0C"/>
    <w:rsid w:val="0074073A"/>
    <w:rsid w:val="007416B2"/>
    <w:rsid w:val="00742882"/>
    <w:rsid w:val="00742955"/>
    <w:rsid w:val="007436D0"/>
    <w:rsid w:val="00743D89"/>
    <w:rsid w:val="00744278"/>
    <w:rsid w:val="00745173"/>
    <w:rsid w:val="00745C11"/>
    <w:rsid w:val="00747708"/>
    <w:rsid w:val="0075028F"/>
    <w:rsid w:val="00752D8E"/>
    <w:rsid w:val="00752FA7"/>
    <w:rsid w:val="0075304C"/>
    <w:rsid w:val="00754DBD"/>
    <w:rsid w:val="0075534D"/>
    <w:rsid w:val="00755EAA"/>
    <w:rsid w:val="007562F9"/>
    <w:rsid w:val="0075650E"/>
    <w:rsid w:val="007568B6"/>
    <w:rsid w:val="00756BED"/>
    <w:rsid w:val="00756D39"/>
    <w:rsid w:val="007577A1"/>
    <w:rsid w:val="007612F3"/>
    <w:rsid w:val="00761445"/>
    <w:rsid w:val="00761A44"/>
    <w:rsid w:val="007620C9"/>
    <w:rsid w:val="007620EB"/>
    <w:rsid w:val="0076269E"/>
    <w:rsid w:val="0076399D"/>
    <w:rsid w:val="00763E45"/>
    <w:rsid w:val="00763F0B"/>
    <w:rsid w:val="0076438D"/>
    <w:rsid w:val="00764A88"/>
    <w:rsid w:val="00764F91"/>
    <w:rsid w:val="007651D8"/>
    <w:rsid w:val="00765B89"/>
    <w:rsid w:val="00765BAD"/>
    <w:rsid w:val="0076625A"/>
    <w:rsid w:val="007664A9"/>
    <w:rsid w:val="007672A9"/>
    <w:rsid w:val="00770A65"/>
    <w:rsid w:val="00770E0B"/>
    <w:rsid w:val="00770E54"/>
    <w:rsid w:val="00771CB2"/>
    <w:rsid w:val="0077457E"/>
    <w:rsid w:val="0077479A"/>
    <w:rsid w:val="00776638"/>
    <w:rsid w:val="00777371"/>
    <w:rsid w:val="00781487"/>
    <w:rsid w:val="007829C6"/>
    <w:rsid w:val="00783F0C"/>
    <w:rsid w:val="00784B49"/>
    <w:rsid w:val="0078530F"/>
    <w:rsid w:val="00785C11"/>
    <w:rsid w:val="007861EE"/>
    <w:rsid w:val="00786ACA"/>
    <w:rsid w:val="00786BAA"/>
    <w:rsid w:val="00786D48"/>
    <w:rsid w:val="0078774B"/>
    <w:rsid w:val="00790519"/>
    <w:rsid w:val="00790689"/>
    <w:rsid w:val="007909DC"/>
    <w:rsid w:val="00790B35"/>
    <w:rsid w:val="00790D67"/>
    <w:rsid w:val="00791C7A"/>
    <w:rsid w:val="007926DF"/>
    <w:rsid w:val="0079276B"/>
    <w:rsid w:val="00792798"/>
    <w:rsid w:val="00792C01"/>
    <w:rsid w:val="00792E5D"/>
    <w:rsid w:val="00793365"/>
    <w:rsid w:val="007937F4"/>
    <w:rsid w:val="00794ABE"/>
    <w:rsid w:val="00795C53"/>
    <w:rsid w:val="00796238"/>
    <w:rsid w:val="00796B4E"/>
    <w:rsid w:val="00796E07"/>
    <w:rsid w:val="0079747B"/>
    <w:rsid w:val="0079791F"/>
    <w:rsid w:val="00797EBC"/>
    <w:rsid w:val="007A0337"/>
    <w:rsid w:val="007A03EF"/>
    <w:rsid w:val="007A06C9"/>
    <w:rsid w:val="007A12BC"/>
    <w:rsid w:val="007A17FA"/>
    <w:rsid w:val="007A1C79"/>
    <w:rsid w:val="007A1D68"/>
    <w:rsid w:val="007A2174"/>
    <w:rsid w:val="007A3709"/>
    <w:rsid w:val="007A3D13"/>
    <w:rsid w:val="007A4222"/>
    <w:rsid w:val="007A4529"/>
    <w:rsid w:val="007A57D6"/>
    <w:rsid w:val="007A5FA3"/>
    <w:rsid w:val="007A68C7"/>
    <w:rsid w:val="007A6C03"/>
    <w:rsid w:val="007A6C51"/>
    <w:rsid w:val="007A7405"/>
    <w:rsid w:val="007A7CFC"/>
    <w:rsid w:val="007A7D5F"/>
    <w:rsid w:val="007B05D5"/>
    <w:rsid w:val="007B0BB3"/>
    <w:rsid w:val="007B0C4A"/>
    <w:rsid w:val="007B0EF8"/>
    <w:rsid w:val="007B296C"/>
    <w:rsid w:val="007B2D03"/>
    <w:rsid w:val="007B3119"/>
    <w:rsid w:val="007B3211"/>
    <w:rsid w:val="007B4F1C"/>
    <w:rsid w:val="007B5817"/>
    <w:rsid w:val="007B59C1"/>
    <w:rsid w:val="007B5B50"/>
    <w:rsid w:val="007B5BC1"/>
    <w:rsid w:val="007B64A4"/>
    <w:rsid w:val="007B6799"/>
    <w:rsid w:val="007B7106"/>
    <w:rsid w:val="007B77A3"/>
    <w:rsid w:val="007B78BB"/>
    <w:rsid w:val="007B7FF5"/>
    <w:rsid w:val="007C11CA"/>
    <w:rsid w:val="007C2B5F"/>
    <w:rsid w:val="007C31F7"/>
    <w:rsid w:val="007C3689"/>
    <w:rsid w:val="007C39FB"/>
    <w:rsid w:val="007C4342"/>
    <w:rsid w:val="007C4A89"/>
    <w:rsid w:val="007C4C8E"/>
    <w:rsid w:val="007C611B"/>
    <w:rsid w:val="007C61ED"/>
    <w:rsid w:val="007C697F"/>
    <w:rsid w:val="007C6B62"/>
    <w:rsid w:val="007D0257"/>
    <w:rsid w:val="007D11E5"/>
    <w:rsid w:val="007D19DB"/>
    <w:rsid w:val="007D1DFF"/>
    <w:rsid w:val="007D3783"/>
    <w:rsid w:val="007D386B"/>
    <w:rsid w:val="007D397F"/>
    <w:rsid w:val="007D3D4E"/>
    <w:rsid w:val="007D3E25"/>
    <w:rsid w:val="007D4D45"/>
    <w:rsid w:val="007D5AD2"/>
    <w:rsid w:val="007D5F65"/>
    <w:rsid w:val="007D63D1"/>
    <w:rsid w:val="007D7827"/>
    <w:rsid w:val="007E0AFF"/>
    <w:rsid w:val="007E11D8"/>
    <w:rsid w:val="007E128B"/>
    <w:rsid w:val="007E2F98"/>
    <w:rsid w:val="007E37BD"/>
    <w:rsid w:val="007E3DC3"/>
    <w:rsid w:val="007E3EAE"/>
    <w:rsid w:val="007E4DB0"/>
    <w:rsid w:val="007E56D4"/>
    <w:rsid w:val="007E5BAA"/>
    <w:rsid w:val="007E5D95"/>
    <w:rsid w:val="007E70EC"/>
    <w:rsid w:val="007E73C6"/>
    <w:rsid w:val="007E7A9F"/>
    <w:rsid w:val="007F06B9"/>
    <w:rsid w:val="007F0E47"/>
    <w:rsid w:val="007F2284"/>
    <w:rsid w:val="007F229A"/>
    <w:rsid w:val="007F23C9"/>
    <w:rsid w:val="007F31A8"/>
    <w:rsid w:val="007F35D2"/>
    <w:rsid w:val="007F4108"/>
    <w:rsid w:val="007F453B"/>
    <w:rsid w:val="007F4B61"/>
    <w:rsid w:val="007F531D"/>
    <w:rsid w:val="007F575B"/>
    <w:rsid w:val="007F591D"/>
    <w:rsid w:val="007F5987"/>
    <w:rsid w:val="007F6448"/>
    <w:rsid w:val="007F647C"/>
    <w:rsid w:val="007F71B1"/>
    <w:rsid w:val="007F741F"/>
    <w:rsid w:val="007F7609"/>
    <w:rsid w:val="007F7A0D"/>
    <w:rsid w:val="007F7CE0"/>
    <w:rsid w:val="0080028A"/>
    <w:rsid w:val="00800DA2"/>
    <w:rsid w:val="0080112D"/>
    <w:rsid w:val="00801145"/>
    <w:rsid w:val="008013AA"/>
    <w:rsid w:val="008022D4"/>
    <w:rsid w:val="008022FA"/>
    <w:rsid w:val="00802ACE"/>
    <w:rsid w:val="0080338D"/>
    <w:rsid w:val="0080378F"/>
    <w:rsid w:val="00803F58"/>
    <w:rsid w:val="00805F02"/>
    <w:rsid w:val="008060B2"/>
    <w:rsid w:val="008077A7"/>
    <w:rsid w:val="00810B2A"/>
    <w:rsid w:val="00810E1F"/>
    <w:rsid w:val="00811F64"/>
    <w:rsid w:val="008120BE"/>
    <w:rsid w:val="00812E39"/>
    <w:rsid w:val="00813A74"/>
    <w:rsid w:val="00813FAE"/>
    <w:rsid w:val="008142C8"/>
    <w:rsid w:val="00814665"/>
    <w:rsid w:val="008146C0"/>
    <w:rsid w:val="00815C29"/>
    <w:rsid w:val="00816921"/>
    <w:rsid w:val="00817515"/>
    <w:rsid w:val="00817873"/>
    <w:rsid w:val="008205CD"/>
    <w:rsid w:val="00820BCA"/>
    <w:rsid w:val="00822248"/>
    <w:rsid w:val="008223BB"/>
    <w:rsid w:val="008249B2"/>
    <w:rsid w:val="00824DF6"/>
    <w:rsid w:val="00824E65"/>
    <w:rsid w:val="00825833"/>
    <w:rsid w:val="008261C6"/>
    <w:rsid w:val="008268D0"/>
    <w:rsid w:val="00826B26"/>
    <w:rsid w:val="00827B59"/>
    <w:rsid w:val="00830979"/>
    <w:rsid w:val="00831CCD"/>
    <w:rsid w:val="00833BEB"/>
    <w:rsid w:val="00834692"/>
    <w:rsid w:val="008352B7"/>
    <w:rsid w:val="008354DF"/>
    <w:rsid w:val="0083595E"/>
    <w:rsid w:val="0083737E"/>
    <w:rsid w:val="008378BE"/>
    <w:rsid w:val="0083797E"/>
    <w:rsid w:val="0084045B"/>
    <w:rsid w:val="0084089C"/>
    <w:rsid w:val="00840C8B"/>
    <w:rsid w:val="008426C3"/>
    <w:rsid w:val="00843066"/>
    <w:rsid w:val="00843151"/>
    <w:rsid w:val="00843271"/>
    <w:rsid w:val="008434AA"/>
    <w:rsid w:val="008439DD"/>
    <w:rsid w:val="008453AD"/>
    <w:rsid w:val="00845670"/>
    <w:rsid w:val="0084581B"/>
    <w:rsid w:val="00845C93"/>
    <w:rsid w:val="00846252"/>
    <w:rsid w:val="0084640E"/>
    <w:rsid w:val="00846AD6"/>
    <w:rsid w:val="0084700D"/>
    <w:rsid w:val="00847564"/>
    <w:rsid w:val="0084798E"/>
    <w:rsid w:val="008479B8"/>
    <w:rsid w:val="00851277"/>
    <w:rsid w:val="008512FD"/>
    <w:rsid w:val="00851598"/>
    <w:rsid w:val="00851FAA"/>
    <w:rsid w:val="0085230C"/>
    <w:rsid w:val="00852892"/>
    <w:rsid w:val="0085320E"/>
    <w:rsid w:val="0085342B"/>
    <w:rsid w:val="00853449"/>
    <w:rsid w:val="00853753"/>
    <w:rsid w:val="00853878"/>
    <w:rsid w:val="00853904"/>
    <w:rsid w:val="00853CEC"/>
    <w:rsid w:val="008544C4"/>
    <w:rsid w:val="00854920"/>
    <w:rsid w:val="00854CFD"/>
    <w:rsid w:val="00855A35"/>
    <w:rsid w:val="00856268"/>
    <w:rsid w:val="00856C2D"/>
    <w:rsid w:val="00856CBE"/>
    <w:rsid w:val="00856E09"/>
    <w:rsid w:val="00856FBF"/>
    <w:rsid w:val="00857234"/>
    <w:rsid w:val="008573D3"/>
    <w:rsid w:val="00857530"/>
    <w:rsid w:val="00861D09"/>
    <w:rsid w:val="00861E13"/>
    <w:rsid w:val="0086268A"/>
    <w:rsid w:val="0086462F"/>
    <w:rsid w:val="00864AB8"/>
    <w:rsid w:val="008659FB"/>
    <w:rsid w:val="00866693"/>
    <w:rsid w:val="00866CD7"/>
    <w:rsid w:val="00866FFF"/>
    <w:rsid w:val="0087021C"/>
    <w:rsid w:val="0087032E"/>
    <w:rsid w:val="008711A8"/>
    <w:rsid w:val="008717BE"/>
    <w:rsid w:val="0087249D"/>
    <w:rsid w:val="0087330E"/>
    <w:rsid w:val="00873B34"/>
    <w:rsid w:val="00873E3D"/>
    <w:rsid w:val="00874693"/>
    <w:rsid w:val="00875919"/>
    <w:rsid w:val="00875B12"/>
    <w:rsid w:val="00875D47"/>
    <w:rsid w:val="00877019"/>
    <w:rsid w:val="00877728"/>
    <w:rsid w:val="00877973"/>
    <w:rsid w:val="00880029"/>
    <w:rsid w:val="00880F9E"/>
    <w:rsid w:val="00882468"/>
    <w:rsid w:val="008824D4"/>
    <w:rsid w:val="00882712"/>
    <w:rsid w:val="00883183"/>
    <w:rsid w:val="00883445"/>
    <w:rsid w:val="008839A6"/>
    <w:rsid w:val="008845C1"/>
    <w:rsid w:val="00884601"/>
    <w:rsid w:val="008848BB"/>
    <w:rsid w:val="00884C0B"/>
    <w:rsid w:val="00885749"/>
    <w:rsid w:val="0089042B"/>
    <w:rsid w:val="00890449"/>
    <w:rsid w:val="00891C33"/>
    <w:rsid w:val="00892041"/>
    <w:rsid w:val="008937A2"/>
    <w:rsid w:val="008937CB"/>
    <w:rsid w:val="008938DF"/>
    <w:rsid w:val="00893C5C"/>
    <w:rsid w:val="00893E17"/>
    <w:rsid w:val="0089428C"/>
    <w:rsid w:val="00894C1B"/>
    <w:rsid w:val="0089587F"/>
    <w:rsid w:val="00895BC9"/>
    <w:rsid w:val="00896839"/>
    <w:rsid w:val="00896D17"/>
    <w:rsid w:val="00896D31"/>
    <w:rsid w:val="00897066"/>
    <w:rsid w:val="008977FA"/>
    <w:rsid w:val="008979C1"/>
    <w:rsid w:val="008A050C"/>
    <w:rsid w:val="008A0BB1"/>
    <w:rsid w:val="008A0C8D"/>
    <w:rsid w:val="008A1D4B"/>
    <w:rsid w:val="008A2270"/>
    <w:rsid w:val="008A301A"/>
    <w:rsid w:val="008A3B2A"/>
    <w:rsid w:val="008A3E9B"/>
    <w:rsid w:val="008A69B4"/>
    <w:rsid w:val="008A7858"/>
    <w:rsid w:val="008B05F9"/>
    <w:rsid w:val="008B0CBD"/>
    <w:rsid w:val="008B134D"/>
    <w:rsid w:val="008B1799"/>
    <w:rsid w:val="008B18F1"/>
    <w:rsid w:val="008B1B20"/>
    <w:rsid w:val="008B29D0"/>
    <w:rsid w:val="008B3A74"/>
    <w:rsid w:val="008B3AB4"/>
    <w:rsid w:val="008B4512"/>
    <w:rsid w:val="008B47C0"/>
    <w:rsid w:val="008B4845"/>
    <w:rsid w:val="008B4FF1"/>
    <w:rsid w:val="008B72E7"/>
    <w:rsid w:val="008B76C0"/>
    <w:rsid w:val="008B7BF4"/>
    <w:rsid w:val="008C0F63"/>
    <w:rsid w:val="008C15EB"/>
    <w:rsid w:val="008C3136"/>
    <w:rsid w:val="008C3786"/>
    <w:rsid w:val="008C47EC"/>
    <w:rsid w:val="008C4983"/>
    <w:rsid w:val="008C4C3D"/>
    <w:rsid w:val="008C570E"/>
    <w:rsid w:val="008C666C"/>
    <w:rsid w:val="008C6822"/>
    <w:rsid w:val="008C6976"/>
    <w:rsid w:val="008C6CE3"/>
    <w:rsid w:val="008C76D5"/>
    <w:rsid w:val="008C7D81"/>
    <w:rsid w:val="008D0295"/>
    <w:rsid w:val="008D12AD"/>
    <w:rsid w:val="008D16BB"/>
    <w:rsid w:val="008D1706"/>
    <w:rsid w:val="008D1AC6"/>
    <w:rsid w:val="008D5614"/>
    <w:rsid w:val="008D6E19"/>
    <w:rsid w:val="008D733E"/>
    <w:rsid w:val="008D759F"/>
    <w:rsid w:val="008E0BE4"/>
    <w:rsid w:val="008E204C"/>
    <w:rsid w:val="008E312D"/>
    <w:rsid w:val="008E31A7"/>
    <w:rsid w:val="008E3ABE"/>
    <w:rsid w:val="008E5C66"/>
    <w:rsid w:val="008E5FA9"/>
    <w:rsid w:val="008E68C7"/>
    <w:rsid w:val="008E6BDC"/>
    <w:rsid w:val="008F0979"/>
    <w:rsid w:val="008F2112"/>
    <w:rsid w:val="008F3198"/>
    <w:rsid w:val="008F345C"/>
    <w:rsid w:val="008F38B6"/>
    <w:rsid w:val="008F4129"/>
    <w:rsid w:val="008F47E6"/>
    <w:rsid w:val="008F491A"/>
    <w:rsid w:val="008F5635"/>
    <w:rsid w:val="008F5782"/>
    <w:rsid w:val="008F5A96"/>
    <w:rsid w:val="008F5B9D"/>
    <w:rsid w:val="008F7387"/>
    <w:rsid w:val="008F74C2"/>
    <w:rsid w:val="008F7518"/>
    <w:rsid w:val="008F7B12"/>
    <w:rsid w:val="008F7D44"/>
    <w:rsid w:val="00900272"/>
    <w:rsid w:val="00900C57"/>
    <w:rsid w:val="00901807"/>
    <w:rsid w:val="009018B0"/>
    <w:rsid w:val="00902A52"/>
    <w:rsid w:val="00902C93"/>
    <w:rsid w:val="009039F0"/>
    <w:rsid w:val="00904BE2"/>
    <w:rsid w:val="00904F09"/>
    <w:rsid w:val="009057DF"/>
    <w:rsid w:val="0090592E"/>
    <w:rsid w:val="00906207"/>
    <w:rsid w:val="009064C2"/>
    <w:rsid w:val="009067FE"/>
    <w:rsid w:val="00906DD2"/>
    <w:rsid w:val="009078D8"/>
    <w:rsid w:val="00910249"/>
    <w:rsid w:val="00910710"/>
    <w:rsid w:val="009108F9"/>
    <w:rsid w:val="00911099"/>
    <w:rsid w:val="00912098"/>
    <w:rsid w:val="00912427"/>
    <w:rsid w:val="00914433"/>
    <w:rsid w:val="00916A5F"/>
    <w:rsid w:val="00916D55"/>
    <w:rsid w:val="009179C3"/>
    <w:rsid w:val="00920163"/>
    <w:rsid w:val="009216FA"/>
    <w:rsid w:val="009229E5"/>
    <w:rsid w:val="00922F83"/>
    <w:rsid w:val="009237B2"/>
    <w:rsid w:val="00923931"/>
    <w:rsid w:val="00923B33"/>
    <w:rsid w:val="009240E6"/>
    <w:rsid w:val="00924A1E"/>
    <w:rsid w:val="0092522B"/>
    <w:rsid w:val="00925E78"/>
    <w:rsid w:val="0092651E"/>
    <w:rsid w:val="009265A9"/>
    <w:rsid w:val="009276D5"/>
    <w:rsid w:val="00930078"/>
    <w:rsid w:val="00930B04"/>
    <w:rsid w:val="00931350"/>
    <w:rsid w:val="009327AE"/>
    <w:rsid w:val="00933535"/>
    <w:rsid w:val="0093390F"/>
    <w:rsid w:val="00933B90"/>
    <w:rsid w:val="0093462C"/>
    <w:rsid w:val="00935F2C"/>
    <w:rsid w:val="0093667F"/>
    <w:rsid w:val="009368F8"/>
    <w:rsid w:val="0093694D"/>
    <w:rsid w:val="009369A1"/>
    <w:rsid w:val="00937A9A"/>
    <w:rsid w:val="009403FB"/>
    <w:rsid w:val="009409D9"/>
    <w:rsid w:val="00940AD8"/>
    <w:rsid w:val="00941872"/>
    <w:rsid w:val="00941FD5"/>
    <w:rsid w:val="009420EC"/>
    <w:rsid w:val="00942150"/>
    <w:rsid w:val="00943E43"/>
    <w:rsid w:val="00944562"/>
    <w:rsid w:val="00944796"/>
    <w:rsid w:val="00944DCD"/>
    <w:rsid w:val="00945E64"/>
    <w:rsid w:val="00946028"/>
    <w:rsid w:val="00946840"/>
    <w:rsid w:val="00946910"/>
    <w:rsid w:val="00947221"/>
    <w:rsid w:val="00947262"/>
    <w:rsid w:val="00947EE2"/>
    <w:rsid w:val="00950958"/>
    <w:rsid w:val="00950B41"/>
    <w:rsid w:val="00950C13"/>
    <w:rsid w:val="00952146"/>
    <w:rsid w:val="00952432"/>
    <w:rsid w:val="009533E1"/>
    <w:rsid w:val="00953411"/>
    <w:rsid w:val="00953B3F"/>
    <w:rsid w:val="00954E22"/>
    <w:rsid w:val="00955C7A"/>
    <w:rsid w:val="00955E34"/>
    <w:rsid w:val="00956200"/>
    <w:rsid w:val="009566B8"/>
    <w:rsid w:val="00962251"/>
    <w:rsid w:val="00962DFA"/>
    <w:rsid w:val="0096376B"/>
    <w:rsid w:val="00963DC5"/>
    <w:rsid w:val="009640F4"/>
    <w:rsid w:val="0096543F"/>
    <w:rsid w:val="009666AB"/>
    <w:rsid w:val="00967BB0"/>
    <w:rsid w:val="009705B1"/>
    <w:rsid w:val="00970EE9"/>
    <w:rsid w:val="009712AE"/>
    <w:rsid w:val="0097209C"/>
    <w:rsid w:val="00972699"/>
    <w:rsid w:val="009732D6"/>
    <w:rsid w:val="0097351C"/>
    <w:rsid w:val="00973587"/>
    <w:rsid w:val="00973A2D"/>
    <w:rsid w:val="00973CAA"/>
    <w:rsid w:val="00973FE9"/>
    <w:rsid w:val="009751A3"/>
    <w:rsid w:val="009768E2"/>
    <w:rsid w:val="00977D12"/>
    <w:rsid w:val="00980111"/>
    <w:rsid w:val="00982C1A"/>
    <w:rsid w:val="00983530"/>
    <w:rsid w:val="009843F9"/>
    <w:rsid w:val="009845E7"/>
    <w:rsid w:val="0098493F"/>
    <w:rsid w:val="0098548C"/>
    <w:rsid w:val="009867C3"/>
    <w:rsid w:val="00986FCE"/>
    <w:rsid w:val="00987A40"/>
    <w:rsid w:val="00987D31"/>
    <w:rsid w:val="00987FCF"/>
    <w:rsid w:val="009906B9"/>
    <w:rsid w:val="009907BA"/>
    <w:rsid w:val="00990C0E"/>
    <w:rsid w:val="0099109C"/>
    <w:rsid w:val="00991408"/>
    <w:rsid w:val="00991915"/>
    <w:rsid w:val="00991BCA"/>
    <w:rsid w:val="0099237C"/>
    <w:rsid w:val="009925D3"/>
    <w:rsid w:val="00992709"/>
    <w:rsid w:val="00992C7B"/>
    <w:rsid w:val="00992CF3"/>
    <w:rsid w:val="00993852"/>
    <w:rsid w:val="00993A42"/>
    <w:rsid w:val="00993C81"/>
    <w:rsid w:val="009943DB"/>
    <w:rsid w:val="0099507D"/>
    <w:rsid w:val="00995276"/>
    <w:rsid w:val="00995442"/>
    <w:rsid w:val="0099547D"/>
    <w:rsid w:val="00995490"/>
    <w:rsid w:val="009A0064"/>
    <w:rsid w:val="009A04A5"/>
    <w:rsid w:val="009A1FCE"/>
    <w:rsid w:val="009A28FF"/>
    <w:rsid w:val="009A2AEE"/>
    <w:rsid w:val="009A3BED"/>
    <w:rsid w:val="009A4002"/>
    <w:rsid w:val="009A4353"/>
    <w:rsid w:val="009A5053"/>
    <w:rsid w:val="009A55E7"/>
    <w:rsid w:val="009A574D"/>
    <w:rsid w:val="009A5CB1"/>
    <w:rsid w:val="009A5D7E"/>
    <w:rsid w:val="009A5E3A"/>
    <w:rsid w:val="009A661D"/>
    <w:rsid w:val="009A7642"/>
    <w:rsid w:val="009A7ECF"/>
    <w:rsid w:val="009B06DD"/>
    <w:rsid w:val="009B116F"/>
    <w:rsid w:val="009B1720"/>
    <w:rsid w:val="009B1970"/>
    <w:rsid w:val="009B2678"/>
    <w:rsid w:val="009B2ACC"/>
    <w:rsid w:val="009B2B48"/>
    <w:rsid w:val="009B3631"/>
    <w:rsid w:val="009B3B96"/>
    <w:rsid w:val="009B3DDB"/>
    <w:rsid w:val="009B4004"/>
    <w:rsid w:val="009B504E"/>
    <w:rsid w:val="009B7A7F"/>
    <w:rsid w:val="009C0593"/>
    <w:rsid w:val="009C1489"/>
    <w:rsid w:val="009C16B5"/>
    <w:rsid w:val="009C1D25"/>
    <w:rsid w:val="009C2DA9"/>
    <w:rsid w:val="009C3DE9"/>
    <w:rsid w:val="009C4465"/>
    <w:rsid w:val="009C459E"/>
    <w:rsid w:val="009C57E5"/>
    <w:rsid w:val="009D08BF"/>
    <w:rsid w:val="009D0924"/>
    <w:rsid w:val="009D09FF"/>
    <w:rsid w:val="009D15B9"/>
    <w:rsid w:val="009D18D0"/>
    <w:rsid w:val="009D324B"/>
    <w:rsid w:val="009D3A00"/>
    <w:rsid w:val="009D41D4"/>
    <w:rsid w:val="009D41D8"/>
    <w:rsid w:val="009D4769"/>
    <w:rsid w:val="009D477B"/>
    <w:rsid w:val="009D4D0E"/>
    <w:rsid w:val="009D5DBA"/>
    <w:rsid w:val="009E033F"/>
    <w:rsid w:val="009E0826"/>
    <w:rsid w:val="009E0CCF"/>
    <w:rsid w:val="009E10B6"/>
    <w:rsid w:val="009E10F7"/>
    <w:rsid w:val="009E1AFF"/>
    <w:rsid w:val="009E227B"/>
    <w:rsid w:val="009E2479"/>
    <w:rsid w:val="009E2E04"/>
    <w:rsid w:val="009E323D"/>
    <w:rsid w:val="009E3352"/>
    <w:rsid w:val="009E34BF"/>
    <w:rsid w:val="009E4242"/>
    <w:rsid w:val="009E4365"/>
    <w:rsid w:val="009E474B"/>
    <w:rsid w:val="009E60E4"/>
    <w:rsid w:val="009F0039"/>
    <w:rsid w:val="009F139E"/>
    <w:rsid w:val="009F1A43"/>
    <w:rsid w:val="009F2EEA"/>
    <w:rsid w:val="009F3194"/>
    <w:rsid w:val="009F3EF3"/>
    <w:rsid w:val="009F46A5"/>
    <w:rsid w:val="009F4721"/>
    <w:rsid w:val="009F4A51"/>
    <w:rsid w:val="009F52DB"/>
    <w:rsid w:val="009F574F"/>
    <w:rsid w:val="009F5CFC"/>
    <w:rsid w:val="009F6E53"/>
    <w:rsid w:val="009F73A2"/>
    <w:rsid w:val="009F78E5"/>
    <w:rsid w:val="00A001F5"/>
    <w:rsid w:val="00A006DD"/>
    <w:rsid w:val="00A0097E"/>
    <w:rsid w:val="00A00F3E"/>
    <w:rsid w:val="00A011E7"/>
    <w:rsid w:val="00A0136C"/>
    <w:rsid w:val="00A01448"/>
    <w:rsid w:val="00A023F5"/>
    <w:rsid w:val="00A03CF6"/>
    <w:rsid w:val="00A05985"/>
    <w:rsid w:val="00A05E09"/>
    <w:rsid w:val="00A063D7"/>
    <w:rsid w:val="00A06941"/>
    <w:rsid w:val="00A06B9A"/>
    <w:rsid w:val="00A110B4"/>
    <w:rsid w:val="00A11EC2"/>
    <w:rsid w:val="00A12461"/>
    <w:rsid w:val="00A12717"/>
    <w:rsid w:val="00A12A9C"/>
    <w:rsid w:val="00A13CDB"/>
    <w:rsid w:val="00A1451B"/>
    <w:rsid w:val="00A1455A"/>
    <w:rsid w:val="00A15467"/>
    <w:rsid w:val="00A156C9"/>
    <w:rsid w:val="00A15DE6"/>
    <w:rsid w:val="00A169CF"/>
    <w:rsid w:val="00A16B02"/>
    <w:rsid w:val="00A16CC7"/>
    <w:rsid w:val="00A17029"/>
    <w:rsid w:val="00A17F62"/>
    <w:rsid w:val="00A22FA6"/>
    <w:rsid w:val="00A23E6B"/>
    <w:rsid w:val="00A240B0"/>
    <w:rsid w:val="00A24388"/>
    <w:rsid w:val="00A24487"/>
    <w:rsid w:val="00A245F6"/>
    <w:rsid w:val="00A26A9F"/>
    <w:rsid w:val="00A26C79"/>
    <w:rsid w:val="00A26EC5"/>
    <w:rsid w:val="00A2708D"/>
    <w:rsid w:val="00A27368"/>
    <w:rsid w:val="00A30B75"/>
    <w:rsid w:val="00A3143D"/>
    <w:rsid w:val="00A3236B"/>
    <w:rsid w:val="00A3319C"/>
    <w:rsid w:val="00A33456"/>
    <w:rsid w:val="00A35498"/>
    <w:rsid w:val="00A354C4"/>
    <w:rsid w:val="00A356FF"/>
    <w:rsid w:val="00A362FE"/>
    <w:rsid w:val="00A36682"/>
    <w:rsid w:val="00A37791"/>
    <w:rsid w:val="00A37BEF"/>
    <w:rsid w:val="00A40340"/>
    <w:rsid w:val="00A413FB"/>
    <w:rsid w:val="00A415FC"/>
    <w:rsid w:val="00A4176E"/>
    <w:rsid w:val="00A417A8"/>
    <w:rsid w:val="00A42E48"/>
    <w:rsid w:val="00A430BB"/>
    <w:rsid w:val="00A4337E"/>
    <w:rsid w:val="00A44284"/>
    <w:rsid w:val="00A4437F"/>
    <w:rsid w:val="00A448CF"/>
    <w:rsid w:val="00A449BB"/>
    <w:rsid w:val="00A44F24"/>
    <w:rsid w:val="00A45458"/>
    <w:rsid w:val="00A45A51"/>
    <w:rsid w:val="00A45AC9"/>
    <w:rsid w:val="00A45B18"/>
    <w:rsid w:val="00A460D0"/>
    <w:rsid w:val="00A465F6"/>
    <w:rsid w:val="00A47503"/>
    <w:rsid w:val="00A47CE5"/>
    <w:rsid w:val="00A50396"/>
    <w:rsid w:val="00A516B8"/>
    <w:rsid w:val="00A525C7"/>
    <w:rsid w:val="00A5270B"/>
    <w:rsid w:val="00A52D38"/>
    <w:rsid w:val="00A52E7B"/>
    <w:rsid w:val="00A52FC3"/>
    <w:rsid w:val="00A539ED"/>
    <w:rsid w:val="00A540F3"/>
    <w:rsid w:val="00A5419D"/>
    <w:rsid w:val="00A544FE"/>
    <w:rsid w:val="00A546B6"/>
    <w:rsid w:val="00A54EC6"/>
    <w:rsid w:val="00A55945"/>
    <w:rsid w:val="00A56D8A"/>
    <w:rsid w:val="00A57CE6"/>
    <w:rsid w:val="00A61F28"/>
    <w:rsid w:val="00A62055"/>
    <w:rsid w:val="00A620CA"/>
    <w:rsid w:val="00A6266D"/>
    <w:rsid w:val="00A62E07"/>
    <w:rsid w:val="00A6336C"/>
    <w:rsid w:val="00A63512"/>
    <w:rsid w:val="00A643B7"/>
    <w:rsid w:val="00A6458B"/>
    <w:rsid w:val="00A645BA"/>
    <w:rsid w:val="00A6479C"/>
    <w:rsid w:val="00A64A84"/>
    <w:rsid w:val="00A65718"/>
    <w:rsid w:val="00A66C43"/>
    <w:rsid w:val="00A6762A"/>
    <w:rsid w:val="00A67926"/>
    <w:rsid w:val="00A67988"/>
    <w:rsid w:val="00A67C06"/>
    <w:rsid w:val="00A70299"/>
    <w:rsid w:val="00A70E9E"/>
    <w:rsid w:val="00A70F23"/>
    <w:rsid w:val="00A7124F"/>
    <w:rsid w:val="00A719D8"/>
    <w:rsid w:val="00A72AFB"/>
    <w:rsid w:val="00A73420"/>
    <w:rsid w:val="00A73697"/>
    <w:rsid w:val="00A73702"/>
    <w:rsid w:val="00A74113"/>
    <w:rsid w:val="00A749B6"/>
    <w:rsid w:val="00A74C59"/>
    <w:rsid w:val="00A74E13"/>
    <w:rsid w:val="00A7576F"/>
    <w:rsid w:val="00A75B1B"/>
    <w:rsid w:val="00A7648A"/>
    <w:rsid w:val="00A7682C"/>
    <w:rsid w:val="00A80EB9"/>
    <w:rsid w:val="00A810AC"/>
    <w:rsid w:val="00A81BE7"/>
    <w:rsid w:val="00A81C4E"/>
    <w:rsid w:val="00A81DAF"/>
    <w:rsid w:val="00A8227E"/>
    <w:rsid w:val="00A8272A"/>
    <w:rsid w:val="00A82C32"/>
    <w:rsid w:val="00A82C4C"/>
    <w:rsid w:val="00A83A13"/>
    <w:rsid w:val="00A83C3A"/>
    <w:rsid w:val="00A83DA8"/>
    <w:rsid w:val="00A84225"/>
    <w:rsid w:val="00A8656B"/>
    <w:rsid w:val="00A86656"/>
    <w:rsid w:val="00A866A1"/>
    <w:rsid w:val="00A86E00"/>
    <w:rsid w:val="00A873B9"/>
    <w:rsid w:val="00A8759A"/>
    <w:rsid w:val="00A87A20"/>
    <w:rsid w:val="00A87B0D"/>
    <w:rsid w:val="00A87CBC"/>
    <w:rsid w:val="00A909AA"/>
    <w:rsid w:val="00A93058"/>
    <w:rsid w:val="00A934A8"/>
    <w:rsid w:val="00A93AB9"/>
    <w:rsid w:val="00A94427"/>
    <w:rsid w:val="00A949EB"/>
    <w:rsid w:val="00A95961"/>
    <w:rsid w:val="00A95C32"/>
    <w:rsid w:val="00A9695C"/>
    <w:rsid w:val="00AA0111"/>
    <w:rsid w:val="00AA0B7D"/>
    <w:rsid w:val="00AA0CBC"/>
    <w:rsid w:val="00AA0D75"/>
    <w:rsid w:val="00AA4079"/>
    <w:rsid w:val="00AA6D84"/>
    <w:rsid w:val="00AA6E6A"/>
    <w:rsid w:val="00AA7726"/>
    <w:rsid w:val="00AB06EC"/>
    <w:rsid w:val="00AB1180"/>
    <w:rsid w:val="00AB140F"/>
    <w:rsid w:val="00AB291E"/>
    <w:rsid w:val="00AB2A3C"/>
    <w:rsid w:val="00AB3243"/>
    <w:rsid w:val="00AB38B1"/>
    <w:rsid w:val="00AB4FFD"/>
    <w:rsid w:val="00AB5379"/>
    <w:rsid w:val="00AB61AF"/>
    <w:rsid w:val="00AB6AF0"/>
    <w:rsid w:val="00AB6CBD"/>
    <w:rsid w:val="00AB7E97"/>
    <w:rsid w:val="00AC00DA"/>
    <w:rsid w:val="00AC0D9C"/>
    <w:rsid w:val="00AC1194"/>
    <w:rsid w:val="00AC374E"/>
    <w:rsid w:val="00AC4109"/>
    <w:rsid w:val="00AC5D59"/>
    <w:rsid w:val="00AC7247"/>
    <w:rsid w:val="00AC746D"/>
    <w:rsid w:val="00AC7621"/>
    <w:rsid w:val="00AC7B9C"/>
    <w:rsid w:val="00AD0B28"/>
    <w:rsid w:val="00AD0FE3"/>
    <w:rsid w:val="00AD1B8D"/>
    <w:rsid w:val="00AD3087"/>
    <w:rsid w:val="00AD37B5"/>
    <w:rsid w:val="00AD466E"/>
    <w:rsid w:val="00AD46C8"/>
    <w:rsid w:val="00AD5152"/>
    <w:rsid w:val="00AD51C9"/>
    <w:rsid w:val="00AD5976"/>
    <w:rsid w:val="00AD59C8"/>
    <w:rsid w:val="00AD5BEA"/>
    <w:rsid w:val="00AD5E46"/>
    <w:rsid w:val="00AD638C"/>
    <w:rsid w:val="00AD6914"/>
    <w:rsid w:val="00AD6E52"/>
    <w:rsid w:val="00AD7978"/>
    <w:rsid w:val="00AE08E8"/>
    <w:rsid w:val="00AE0913"/>
    <w:rsid w:val="00AE0C5F"/>
    <w:rsid w:val="00AE0D3E"/>
    <w:rsid w:val="00AE2255"/>
    <w:rsid w:val="00AE2C86"/>
    <w:rsid w:val="00AE2E35"/>
    <w:rsid w:val="00AE4C88"/>
    <w:rsid w:val="00AE5AFB"/>
    <w:rsid w:val="00AE64C8"/>
    <w:rsid w:val="00AE6A61"/>
    <w:rsid w:val="00AE6C54"/>
    <w:rsid w:val="00AE71D6"/>
    <w:rsid w:val="00AF0989"/>
    <w:rsid w:val="00AF153D"/>
    <w:rsid w:val="00AF1997"/>
    <w:rsid w:val="00AF2057"/>
    <w:rsid w:val="00AF3B94"/>
    <w:rsid w:val="00AF3D94"/>
    <w:rsid w:val="00AF3FFA"/>
    <w:rsid w:val="00AF460C"/>
    <w:rsid w:val="00AF4622"/>
    <w:rsid w:val="00AF4A62"/>
    <w:rsid w:val="00AF56FB"/>
    <w:rsid w:val="00AF7E13"/>
    <w:rsid w:val="00B016D8"/>
    <w:rsid w:val="00B05034"/>
    <w:rsid w:val="00B050ED"/>
    <w:rsid w:val="00B05277"/>
    <w:rsid w:val="00B052E6"/>
    <w:rsid w:val="00B05AB9"/>
    <w:rsid w:val="00B06009"/>
    <w:rsid w:val="00B06B21"/>
    <w:rsid w:val="00B06FFD"/>
    <w:rsid w:val="00B106B0"/>
    <w:rsid w:val="00B12311"/>
    <w:rsid w:val="00B1256F"/>
    <w:rsid w:val="00B12BD8"/>
    <w:rsid w:val="00B14139"/>
    <w:rsid w:val="00B14B40"/>
    <w:rsid w:val="00B15B6F"/>
    <w:rsid w:val="00B15F94"/>
    <w:rsid w:val="00B16CD0"/>
    <w:rsid w:val="00B17274"/>
    <w:rsid w:val="00B20423"/>
    <w:rsid w:val="00B2080B"/>
    <w:rsid w:val="00B20B9D"/>
    <w:rsid w:val="00B2142E"/>
    <w:rsid w:val="00B218A0"/>
    <w:rsid w:val="00B226C3"/>
    <w:rsid w:val="00B246FC"/>
    <w:rsid w:val="00B2590F"/>
    <w:rsid w:val="00B26116"/>
    <w:rsid w:val="00B26221"/>
    <w:rsid w:val="00B26511"/>
    <w:rsid w:val="00B26C2E"/>
    <w:rsid w:val="00B273A5"/>
    <w:rsid w:val="00B30167"/>
    <w:rsid w:val="00B30239"/>
    <w:rsid w:val="00B30453"/>
    <w:rsid w:val="00B305A8"/>
    <w:rsid w:val="00B3137D"/>
    <w:rsid w:val="00B31725"/>
    <w:rsid w:val="00B335CD"/>
    <w:rsid w:val="00B337B4"/>
    <w:rsid w:val="00B33E77"/>
    <w:rsid w:val="00B3412A"/>
    <w:rsid w:val="00B34983"/>
    <w:rsid w:val="00B34DF8"/>
    <w:rsid w:val="00B351C2"/>
    <w:rsid w:val="00B35A92"/>
    <w:rsid w:val="00B35CDD"/>
    <w:rsid w:val="00B37D22"/>
    <w:rsid w:val="00B408A0"/>
    <w:rsid w:val="00B41704"/>
    <w:rsid w:val="00B440C6"/>
    <w:rsid w:val="00B456F3"/>
    <w:rsid w:val="00B4608F"/>
    <w:rsid w:val="00B4724E"/>
    <w:rsid w:val="00B50D51"/>
    <w:rsid w:val="00B52145"/>
    <w:rsid w:val="00B52AC8"/>
    <w:rsid w:val="00B53684"/>
    <w:rsid w:val="00B5715F"/>
    <w:rsid w:val="00B6010D"/>
    <w:rsid w:val="00B6111B"/>
    <w:rsid w:val="00B61C28"/>
    <w:rsid w:val="00B62E74"/>
    <w:rsid w:val="00B62EC4"/>
    <w:rsid w:val="00B62EE4"/>
    <w:rsid w:val="00B63285"/>
    <w:rsid w:val="00B647C8"/>
    <w:rsid w:val="00B65AD5"/>
    <w:rsid w:val="00B65CCE"/>
    <w:rsid w:val="00B6619D"/>
    <w:rsid w:val="00B66D1D"/>
    <w:rsid w:val="00B6757D"/>
    <w:rsid w:val="00B7012D"/>
    <w:rsid w:val="00B70CD0"/>
    <w:rsid w:val="00B7127F"/>
    <w:rsid w:val="00B71735"/>
    <w:rsid w:val="00B736A3"/>
    <w:rsid w:val="00B743C5"/>
    <w:rsid w:val="00B74626"/>
    <w:rsid w:val="00B74EEB"/>
    <w:rsid w:val="00B76892"/>
    <w:rsid w:val="00B8094F"/>
    <w:rsid w:val="00B822B7"/>
    <w:rsid w:val="00B8395E"/>
    <w:rsid w:val="00B86E3D"/>
    <w:rsid w:val="00B87837"/>
    <w:rsid w:val="00B87920"/>
    <w:rsid w:val="00B87BD2"/>
    <w:rsid w:val="00B87D85"/>
    <w:rsid w:val="00B87DCD"/>
    <w:rsid w:val="00B9012D"/>
    <w:rsid w:val="00B907EB"/>
    <w:rsid w:val="00B90884"/>
    <w:rsid w:val="00B922D4"/>
    <w:rsid w:val="00B93468"/>
    <w:rsid w:val="00B9374E"/>
    <w:rsid w:val="00B9378C"/>
    <w:rsid w:val="00B93953"/>
    <w:rsid w:val="00B96421"/>
    <w:rsid w:val="00B9692F"/>
    <w:rsid w:val="00BA1074"/>
    <w:rsid w:val="00BA1278"/>
    <w:rsid w:val="00BA1562"/>
    <w:rsid w:val="00BA16FF"/>
    <w:rsid w:val="00BA1EC7"/>
    <w:rsid w:val="00BA24D8"/>
    <w:rsid w:val="00BA260C"/>
    <w:rsid w:val="00BA2EE1"/>
    <w:rsid w:val="00BA2F07"/>
    <w:rsid w:val="00BA48AB"/>
    <w:rsid w:val="00BA552E"/>
    <w:rsid w:val="00BA6198"/>
    <w:rsid w:val="00BA6247"/>
    <w:rsid w:val="00BA7C1A"/>
    <w:rsid w:val="00BA7DEE"/>
    <w:rsid w:val="00BB079C"/>
    <w:rsid w:val="00BB0C0D"/>
    <w:rsid w:val="00BB1747"/>
    <w:rsid w:val="00BB38BC"/>
    <w:rsid w:val="00BB3CD9"/>
    <w:rsid w:val="00BB3CE1"/>
    <w:rsid w:val="00BB463C"/>
    <w:rsid w:val="00BB62BD"/>
    <w:rsid w:val="00BB6B73"/>
    <w:rsid w:val="00BB78DE"/>
    <w:rsid w:val="00BB7C6A"/>
    <w:rsid w:val="00BB7CF1"/>
    <w:rsid w:val="00BC005F"/>
    <w:rsid w:val="00BC0381"/>
    <w:rsid w:val="00BC0A29"/>
    <w:rsid w:val="00BC1D6E"/>
    <w:rsid w:val="00BC1EED"/>
    <w:rsid w:val="00BC27CC"/>
    <w:rsid w:val="00BC2EC1"/>
    <w:rsid w:val="00BC3575"/>
    <w:rsid w:val="00BC417E"/>
    <w:rsid w:val="00BC4812"/>
    <w:rsid w:val="00BC545E"/>
    <w:rsid w:val="00BC5D6D"/>
    <w:rsid w:val="00BD0658"/>
    <w:rsid w:val="00BD0BFB"/>
    <w:rsid w:val="00BD16BC"/>
    <w:rsid w:val="00BD18C4"/>
    <w:rsid w:val="00BD1925"/>
    <w:rsid w:val="00BD1E47"/>
    <w:rsid w:val="00BD1F03"/>
    <w:rsid w:val="00BD1FB6"/>
    <w:rsid w:val="00BD2C92"/>
    <w:rsid w:val="00BD2F9E"/>
    <w:rsid w:val="00BD5051"/>
    <w:rsid w:val="00BD51EE"/>
    <w:rsid w:val="00BE0013"/>
    <w:rsid w:val="00BE16D2"/>
    <w:rsid w:val="00BE1EB4"/>
    <w:rsid w:val="00BE3089"/>
    <w:rsid w:val="00BE4850"/>
    <w:rsid w:val="00BE49F6"/>
    <w:rsid w:val="00BE6146"/>
    <w:rsid w:val="00BE6E9A"/>
    <w:rsid w:val="00BE6FB9"/>
    <w:rsid w:val="00BE789B"/>
    <w:rsid w:val="00BE7B47"/>
    <w:rsid w:val="00BE7F1F"/>
    <w:rsid w:val="00BF0128"/>
    <w:rsid w:val="00BF031D"/>
    <w:rsid w:val="00BF0AAF"/>
    <w:rsid w:val="00BF0BF8"/>
    <w:rsid w:val="00BF10D0"/>
    <w:rsid w:val="00BF1CC3"/>
    <w:rsid w:val="00BF214E"/>
    <w:rsid w:val="00BF2244"/>
    <w:rsid w:val="00BF236C"/>
    <w:rsid w:val="00BF23F9"/>
    <w:rsid w:val="00BF2774"/>
    <w:rsid w:val="00BF479C"/>
    <w:rsid w:val="00BF5387"/>
    <w:rsid w:val="00BF58B0"/>
    <w:rsid w:val="00BF682A"/>
    <w:rsid w:val="00BF6FD4"/>
    <w:rsid w:val="00BF7157"/>
    <w:rsid w:val="00C0016A"/>
    <w:rsid w:val="00C00359"/>
    <w:rsid w:val="00C01EE4"/>
    <w:rsid w:val="00C028D4"/>
    <w:rsid w:val="00C02B09"/>
    <w:rsid w:val="00C033E3"/>
    <w:rsid w:val="00C0383A"/>
    <w:rsid w:val="00C0470A"/>
    <w:rsid w:val="00C0474E"/>
    <w:rsid w:val="00C04DCF"/>
    <w:rsid w:val="00C052F5"/>
    <w:rsid w:val="00C05D2A"/>
    <w:rsid w:val="00C05E06"/>
    <w:rsid w:val="00C05E40"/>
    <w:rsid w:val="00C06396"/>
    <w:rsid w:val="00C0750F"/>
    <w:rsid w:val="00C104A2"/>
    <w:rsid w:val="00C111C1"/>
    <w:rsid w:val="00C11713"/>
    <w:rsid w:val="00C12D3F"/>
    <w:rsid w:val="00C1356A"/>
    <w:rsid w:val="00C1380B"/>
    <w:rsid w:val="00C14183"/>
    <w:rsid w:val="00C14ED5"/>
    <w:rsid w:val="00C15FFE"/>
    <w:rsid w:val="00C16A36"/>
    <w:rsid w:val="00C16D29"/>
    <w:rsid w:val="00C1797D"/>
    <w:rsid w:val="00C17A29"/>
    <w:rsid w:val="00C20A7B"/>
    <w:rsid w:val="00C20B8D"/>
    <w:rsid w:val="00C22D1E"/>
    <w:rsid w:val="00C23452"/>
    <w:rsid w:val="00C23A59"/>
    <w:rsid w:val="00C23D00"/>
    <w:rsid w:val="00C24577"/>
    <w:rsid w:val="00C24784"/>
    <w:rsid w:val="00C247A5"/>
    <w:rsid w:val="00C24878"/>
    <w:rsid w:val="00C24E04"/>
    <w:rsid w:val="00C2580A"/>
    <w:rsid w:val="00C261CD"/>
    <w:rsid w:val="00C26E54"/>
    <w:rsid w:val="00C27049"/>
    <w:rsid w:val="00C272C7"/>
    <w:rsid w:val="00C27F81"/>
    <w:rsid w:val="00C30648"/>
    <w:rsid w:val="00C312E5"/>
    <w:rsid w:val="00C31F7D"/>
    <w:rsid w:val="00C33AD9"/>
    <w:rsid w:val="00C340CF"/>
    <w:rsid w:val="00C3421B"/>
    <w:rsid w:val="00C3578E"/>
    <w:rsid w:val="00C35D2D"/>
    <w:rsid w:val="00C35E69"/>
    <w:rsid w:val="00C35EF0"/>
    <w:rsid w:val="00C3686D"/>
    <w:rsid w:val="00C3794B"/>
    <w:rsid w:val="00C403B6"/>
    <w:rsid w:val="00C406FE"/>
    <w:rsid w:val="00C40EA9"/>
    <w:rsid w:val="00C40F9A"/>
    <w:rsid w:val="00C41353"/>
    <w:rsid w:val="00C4268C"/>
    <w:rsid w:val="00C45536"/>
    <w:rsid w:val="00C46BF1"/>
    <w:rsid w:val="00C46EC2"/>
    <w:rsid w:val="00C4748B"/>
    <w:rsid w:val="00C47A48"/>
    <w:rsid w:val="00C500B2"/>
    <w:rsid w:val="00C5010B"/>
    <w:rsid w:val="00C52957"/>
    <w:rsid w:val="00C52D7F"/>
    <w:rsid w:val="00C52FE1"/>
    <w:rsid w:val="00C538FD"/>
    <w:rsid w:val="00C542F2"/>
    <w:rsid w:val="00C54340"/>
    <w:rsid w:val="00C55BC6"/>
    <w:rsid w:val="00C56374"/>
    <w:rsid w:val="00C566B0"/>
    <w:rsid w:val="00C5733D"/>
    <w:rsid w:val="00C574DF"/>
    <w:rsid w:val="00C576A9"/>
    <w:rsid w:val="00C6109F"/>
    <w:rsid w:val="00C6245D"/>
    <w:rsid w:val="00C6278D"/>
    <w:rsid w:val="00C62FC7"/>
    <w:rsid w:val="00C6614E"/>
    <w:rsid w:val="00C6647C"/>
    <w:rsid w:val="00C664D9"/>
    <w:rsid w:val="00C66D90"/>
    <w:rsid w:val="00C66F48"/>
    <w:rsid w:val="00C673BD"/>
    <w:rsid w:val="00C67561"/>
    <w:rsid w:val="00C70884"/>
    <w:rsid w:val="00C714BA"/>
    <w:rsid w:val="00C726FC"/>
    <w:rsid w:val="00C72A08"/>
    <w:rsid w:val="00C72BFC"/>
    <w:rsid w:val="00C73A93"/>
    <w:rsid w:val="00C73E40"/>
    <w:rsid w:val="00C75BBF"/>
    <w:rsid w:val="00C7617A"/>
    <w:rsid w:val="00C7730B"/>
    <w:rsid w:val="00C77535"/>
    <w:rsid w:val="00C77B74"/>
    <w:rsid w:val="00C80391"/>
    <w:rsid w:val="00C8098D"/>
    <w:rsid w:val="00C80E54"/>
    <w:rsid w:val="00C81B27"/>
    <w:rsid w:val="00C81D89"/>
    <w:rsid w:val="00C843F0"/>
    <w:rsid w:val="00C844FC"/>
    <w:rsid w:val="00C84B00"/>
    <w:rsid w:val="00C8520C"/>
    <w:rsid w:val="00C87696"/>
    <w:rsid w:val="00C90475"/>
    <w:rsid w:val="00C91253"/>
    <w:rsid w:val="00C91EAC"/>
    <w:rsid w:val="00C93EF0"/>
    <w:rsid w:val="00C94994"/>
    <w:rsid w:val="00C95A4F"/>
    <w:rsid w:val="00C95AC4"/>
    <w:rsid w:val="00C966A7"/>
    <w:rsid w:val="00C97216"/>
    <w:rsid w:val="00C97DE5"/>
    <w:rsid w:val="00CA05E0"/>
    <w:rsid w:val="00CA06F0"/>
    <w:rsid w:val="00CA1359"/>
    <w:rsid w:val="00CA1886"/>
    <w:rsid w:val="00CA26E0"/>
    <w:rsid w:val="00CA2A3C"/>
    <w:rsid w:val="00CA3FF0"/>
    <w:rsid w:val="00CA6ABE"/>
    <w:rsid w:val="00CA6D0A"/>
    <w:rsid w:val="00CA70CD"/>
    <w:rsid w:val="00CA7D8E"/>
    <w:rsid w:val="00CA7FC7"/>
    <w:rsid w:val="00CB0C2D"/>
    <w:rsid w:val="00CB0D45"/>
    <w:rsid w:val="00CB1B64"/>
    <w:rsid w:val="00CB26D4"/>
    <w:rsid w:val="00CB2C57"/>
    <w:rsid w:val="00CB3BEC"/>
    <w:rsid w:val="00CB3CC5"/>
    <w:rsid w:val="00CB5D08"/>
    <w:rsid w:val="00CB6195"/>
    <w:rsid w:val="00CB73F0"/>
    <w:rsid w:val="00CB7DAD"/>
    <w:rsid w:val="00CC025F"/>
    <w:rsid w:val="00CC0326"/>
    <w:rsid w:val="00CC0AE5"/>
    <w:rsid w:val="00CC1AE2"/>
    <w:rsid w:val="00CC1CED"/>
    <w:rsid w:val="00CC1DBD"/>
    <w:rsid w:val="00CC2337"/>
    <w:rsid w:val="00CC300B"/>
    <w:rsid w:val="00CC4BDE"/>
    <w:rsid w:val="00CC4FED"/>
    <w:rsid w:val="00CC591A"/>
    <w:rsid w:val="00CC6ED2"/>
    <w:rsid w:val="00CD0077"/>
    <w:rsid w:val="00CD0ED2"/>
    <w:rsid w:val="00CD111E"/>
    <w:rsid w:val="00CD1641"/>
    <w:rsid w:val="00CD1998"/>
    <w:rsid w:val="00CD19EE"/>
    <w:rsid w:val="00CD25B2"/>
    <w:rsid w:val="00CD2B0F"/>
    <w:rsid w:val="00CD3D4A"/>
    <w:rsid w:val="00CD52B7"/>
    <w:rsid w:val="00CD54CD"/>
    <w:rsid w:val="00CD5CBF"/>
    <w:rsid w:val="00CD6226"/>
    <w:rsid w:val="00CD6868"/>
    <w:rsid w:val="00CD6C9A"/>
    <w:rsid w:val="00CD72B4"/>
    <w:rsid w:val="00CE18FA"/>
    <w:rsid w:val="00CE1B80"/>
    <w:rsid w:val="00CE23FE"/>
    <w:rsid w:val="00CE2FA2"/>
    <w:rsid w:val="00CE40E5"/>
    <w:rsid w:val="00CE4637"/>
    <w:rsid w:val="00CE6524"/>
    <w:rsid w:val="00CE6B1A"/>
    <w:rsid w:val="00CE71BE"/>
    <w:rsid w:val="00CF1B16"/>
    <w:rsid w:val="00CF3019"/>
    <w:rsid w:val="00CF374B"/>
    <w:rsid w:val="00CF44D0"/>
    <w:rsid w:val="00CF45A1"/>
    <w:rsid w:val="00CF4858"/>
    <w:rsid w:val="00CF55D3"/>
    <w:rsid w:val="00CF5CF0"/>
    <w:rsid w:val="00CF6457"/>
    <w:rsid w:val="00CF6E61"/>
    <w:rsid w:val="00CF7175"/>
    <w:rsid w:val="00D00648"/>
    <w:rsid w:val="00D00835"/>
    <w:rsid w:val="00D04951"/>
    <w:rsid w:val="00D04BDC"/>
    <w:rsid w:val="00D04C5D"/>
    <w:rsid w:val="00D04C87"/>
    <w:rsid w:val="00D04FEF"/>
    <w:rsid w:val="00D05025"/>
    <w:rsid w:val="00D056A8"/>
    <w:rsid w:val="00D05B3D"/>
    <w:rsid w:val="00D064F5"/>
    <w:rsid w:val="00D06959"/>
    <w:rsid w:val="00D074C9"/>
    <w:rsid w:val="00D0771F"/>
    <w:rsid w:val="00D10486"/>
    <w:rsid w:val="00D117B8"/>
    <w:rsid w:val="00D11DD8"/>
    <w:rsid w:val="00D1206D"/>
    <w:rsid w:val="00D13CCE"/>
    <w:rsid w:val="00D141B8"/>
    <w:rsid w:val="00D14347"/>
    <w:rsid w:val="00D159DE"/>
    <w:rsid w:val="00D15A7A"/>
    <w:rsid w:val="00D16588"/>
    <w:rsid w:val="00D16620"/>
    <w:rsid w:val="00D16A2A"/>
    <w:rsid w:val="00D16F4D"/>
    <w:rsid w:val="00D17233"/>
    <w:rsid w:val="00D2107A"/>
    <w:rsid w:val="00D215F3"/>
    <w:rsid w:val="00D2213A"/>
    <w:rsid w:val="00D22B6E"/>
    <w:rsid w:val="00D24087"/>
    <w:rsid w:val="00D24598"/>
    <w:rsid w:val="00D26264"/>
    <w:rsid w:val="00D26E3E"/>
    <w:rsid w:val="00D2747A"/>
    <w:rsid w:val="00D27960"/>
    <w:rsid w:val="00D300ED"/>
    <w:rsid w:val="00D306D6"/>
    <w:rsid w:val="00D31ADA"/>
    <w:rsid w:val="00D32538"/>
    <w:rsid w:val="00D32CB8"/>
    <w:rsid w:val="00D33CF0"/>
    <w:rsid w:val="00D33D31"/>
    <w:rsid w:val="00D33D3A"/>
    <w:rsid w:val="00D34239"/>
    <w:rsid w:val="00D34D1D"/>
    <w:rsid w:val="00D356D5"/>
    <w:rsid w:val="00D367A1"/>
    <w:rsid w:val="00D36C3F"/>
    <w:rsid w:val="00D36FC3"/>
    <w:rsid w:val="00D40B98"/>
    <w:rsid w:val="00D410CC"/>
    <w:rsid w:val="00D43DEB"/>
    <w:rsid w:val="00D43ED6"/>
    <w:rsid w:val="00D44A64"/>
    <w:rsid w:val="00D45DB3"/>
    <w:rsid w:val="00D470FB"/>
    <w:rsid w:val="00D479A7"/>
    <w:rsid w:val="00D511F4"/>
    <w:rsid w:val="00D52663"/>
    <w:rsid w:val="00D52815"/>
    <w:rsid w:val="00D5298B"/>
    <w:rsid w:val="00D53184"/>
    <w:rsid w:val="00D53B5F"/>
    <w:rsid w:val="00D53B7A"/>
    <w:rsid w:val="00D53D4B"/>
    <w:rsid w:val="00D542F8"/>
    <w:rsid w:val="00D555EA"/>
    <w:rsid w:val="00D56D26"/>
    <w:rsid w:val="00D575ED"/>
    <w:rsid w:val="00D60A28"/>
    <w:rsid w:val="00D6181F"/>
    <w:rsid w:val="00D61EC8"/>
    <w:rsid w:val="00D6219A"/>
    <w:rsid w:val="00D62963"/>
    <w:rsid w:val="00D62C2F"/>
    <w:rsid w:val="00D6302E"/>
    <w:rsid w:val="00D63044"/>
    <w:rsid w:val="00D633CC"/>
    <w:rsid w:val="00D63A14"/>
    <w:rsid w:val="00D6454E"/>
    <w:rsid w:val="00D64898"/>
    <w:rsid w:val="00D6557C"/>
    <w:rsid w:val="00D65C78"/>
    <w:rsid w:val="00D66058"/>
    <w:rsid w:val="00D6669E"/>
    <w:rsid w:val="00D66E26"/>
    <w:rsid w:val="00D67306"/>
    <w:rsid w:val="00D70A38"/>
    <w:rsid w:val="00D70ABE"/>
    <w:rsid w:val="00D72359"/>
    <w:rsid w:val="00D72606"/>
    <w:rsid w:val="00D72AE6"/>
    <w:rsid w:val="00D730DD"/>
    <w:rsid w:val="00D7342E"/>
    <w:rsid w:val="00D7368D"/>
    <w:rsid w:val="00D74BA6"/>
    <w:rsid w:val="00D74C48"/>
    <w:rsid w:val="00D75967"/>
    <w:rsid w:val="00D75A16"/>
    <w:rsid w:val="00D76941"/>
    <w:rsid w:val="00D76CA8"/>
    <w:rsid w:val="00D80CCC"/>
    <w:rsid w:val="00D81703"/>
    <w:rsid w:val="00D8182E"/>
    <w:rsid w:val="00D82033"/>
    <w:rsid w:val="00D82C08"/>
    <w:rsid w:val="00D8307A"/>
    <w:rsid w:val="00D839F8"/>
    <w:rsid w:val="00D8415A"/>
    <w:rsid w:val="00D8463C"/>
    <w:rsid w:val="00D84AC9"/>
    <w:rsid w:val="00D84F5A"/>
    <w:rsid w:val="00D85206"/>
    <w:rsid w:val="00D85307"/>
    <w:rsid w:val="00D854E3"/>
    <w:rsid w:val="00D85E6D"/>
    <w:rsid w:val="00D86305"/>
    <w:rsid w:val="00D87042"/>
    <w:rsid w:val="00D87EB5"/>
    <w:rsid w:val="00D90C43"/>
    <w:rsid w:val="00D915C0"/>
    <w:rsid w:val="00D922A1"/>
    <w:rsid w:val="00D93A4B"/>
    <w:rsid w:val="00D94CF6"/>
    <w:rsid w:val="00D95F90"/>
    <w:rsid w:val="00D96AB7"/>
    <w:rsid w:val="00D9705F"/>
    <w:rsid w:val="00DA0B9D"/>
    <w:rsid w:val="00DA0DA9"/>
    <w:rsid w:val="00DA0E3F"/>
    <w:rsid w:val="00DA269A"/>
    <w:rsid w:val="00DA2888"/>
    <w:rsid w:val="00DA30B8"/>
    <w:rsid w:val="00DA3D4B"/>
    <w:rsid w:val="00DA3F98"/>
    <w:rsid w:val="00DA439C"/>
    <w:rsid w:val="00DA4413"/>
    <w:rsid w:val="00DA473C"/>
    <w:rsid w:val="00DA5212"/>
    <w:rsid w:val="00DA5231"/>
    <w:rsid w:val="00DA531E"/>
    <w:rsid w:val="00DA64FF"/>
    <w:rsid w:val="00DA6E51"/>
    <w:rsid w:val="00DA713C"/>
    <w:rsid w:val="00DB0EB8"/>
    <w:rsid w:val="00DB10B2"/>
    <w:rsid w:val="00DB1E84"/>
    <w:rsid w:val="00DB2ADB"/>
    <w:rsid w:val="00DB423F"/>
    <w:rsid w:val="00DB4AF3"/>
    <w:rsid w:val="00DB51A1"/>
    <w:rsid w:val="00DB522D"/>
    <w:rsid w:val="00DB68A6"/>
    <w:rsid w:val="00DB6994"/>
    <w:rsid w:val="00DB6A0C"/>
    <w:rsid w:val="00DB6CE7"/>
    <w:rsid w:val="00DB6D5E"/>
    <w:rsid w:val="00DC0250"/>
    <w:rsid w:val="00DC0C18"/>
    <w:rsid w:val="00DC15BF"/>
    <w:rsid w:val="00DC1671"/>
    <w:rsid w:val="00DC1A5C"/>
    <w:rsid w:val="00DC1F0E"/>
    <w:rsid w:val="00DC211F"/>
    <w:rsid w:val="00DC3A44"/>
    <w:rsid w:val="00DC3C98"/>
    <w:rsid w:val="00DC40E5"/>
    <w:rsid w:val="00DC685E"/>
    <w:rsid w:val="00DC7DBC"/>
    <w:rsid w:val="00DD0109"/>
    <w:rsid w:val="00DD0CB0"/>
    <w:rsid w:val="00DD0E03"/>
    <w:rsid w:val="00DD1A40"/>
    <w:rsid w:val="00DD2255"/>
    <w:rsid w:val="00DD30C0"/>
    <w:rsid w:val="00DD3465"/>
    <w:rsid w:val="00DD3957"/>
    <w:rsid w:val="00DD3AC6"/>
    <w:rsid w:val="00DD3DDF"/>
    <w:rsid w:val="00DD4417"/>
    <w:rsid w:val="00DD53A1"/>
    <w:rsid w:val="00DD54E2"/>
    <w:rsid w:val="00DD711F"/>
    <w:rsid w:val="00DE0249"/>
    <w:rsid w:val="00DE1881"/>
    <w:rsid w:val="00DE34D6"/>
    <w:rsid w:val="00DE42F3"/>
    <w:rsid w:val="00DE4CFF"/>
    <w:rsid w:val="00DE57D4"/>
    <w:rsid w:val="00DE5EDC"/>
    <w:rsid w:val="00DE5F22"/>
    <w:rsid w:val="00DE63E4"/>
    <w:rsid w:val="00DE668B"/>
    <w:rsid w:val="00DE7489"/>
    <w:rsid w:val="00DE758F"/>
    <w:rsid w:val="00DE7D08"/>
    <w:rsid w:val="00DF11A7"/>
    <w:rsid w:val="00DF1662"/>
    <w:rsid w:val="00DF1D9E"/>
    <w:rsid w:val="00DF20A8"/>
    <w:rsid w:val="00DF25B3"/>
    <w:rsid w:val="00DF3A1A"/>
    <w:rsid w:val="00DF3C91"/>
    <w:rsid w:val="00DF3E1A"/>
    <w:rsid w:val="00DF53D8"/>
    <w:rsid w:val="00DF5430"/>
    <w:rsid w:val="00DF6C3B"/>
    <w:rsid w:val="00DF6DC0"/>
    <w:rsid w:val="00DF7999"/>
    <w:rsid w:val="00DF7B33"/>
    <w:rsid w:val="00DF7B8B"/>
    <w:rsid w:val="00DF7CA5"/>
    <w:rsid w:val="00E01439"/>
    <w:rsid w:val="00E01C2B"/>
    <w:rsid w:val="00E02FA3"/>
    <w:rsid w:val="00E039A9"/>
    <w:rsid w:val="00E05185"/>
    <w:rsid w:val="00E05316"/>
    <w:rsid w:val="00E05426"/>
    <w:rsid w:val="00E0594C"/>
    <w:rsid w:val="00E05C86"/>
    <w:rsid w:val="00E06520"/>
    <w:rsid w:val="00E07360"/>
    <w:rsid w:val="00E07A80"/>
    <w:rsid w:val="00E100B1"/>
    <w:rsid w:val="00E10363"/>
    <w:rsid w:val="00E1116E"/>
    <w:rsid w:val="00E1167A"/>
    <w:rsid w:val="00E11EB1"/>
    <w:rsid w:val="00E12628"/>
    <w:rsid w:val="00E132FB"/>
    <w:rsid w:val="00E134D2"/>
    <w:rsid w:val="00E1386A"/>
    <w:rsid w:val="00E13CC4"/>
    <w:rsid w:val="00E13E2D"/>
    <w:rsid w:val="00E13F07"/>
    <w:rsid w:val="00E13F39"/>
    <w:rsid w:val="00E141E4"/>
    <w:rsid w:val="00E14821"/>
    <w:rsid w:val="00E15270"/>
    <w:rsid w:val="00E154F2"/>
    <w:rsid w:val="00E156C0"/>
    <w:rsid w:val="00E156DF"/>
    <w:rsid w:val="00E156E4"/>
    <w:rsid w:val="00E16310"/>
    <w:rsid w:val="00E16982"/>
    <w:rsid w:val="00E17102"/>
    <w:rsid w:val="00E171AD"/>
    <w:rsid w:val="00E176C4"/>
    <w:rsid w:val="00E177A5"/>
    <w:rsid w:val="00E17AF1"/>
    <w:rsid w:val="00E22071"/>
    <w:rsid w:val="00E221A0"/>
    <w:rsid w:val="00E22FC2"/>
    <w:rsid w:val="00E23618"/>
    <w:rsid w:val="00E248C0"/>
    <w:rsid w:val="00E24C3F"/>
    <w:rsid w:val="00E25E58"/>
    <w:rsid w:val="00E267B3"/>
    <w:rsid w:val="00E26AE2"/>
    <w:rsid w:val="00E26B0F"/>
    <w:rsid w:val="00E2775C"/>
    <w:rsid w:val="00E304AB"/>
    <w:rsid w:val="00E31E45"/>
    <w:rsid w:val="00E31FFA"/>
    <w:rsid w:val="00E323FD"/>
    <w:rsid w:val="00E326CA"/>
    <w:rsid w:val="00E32AEF"/>
    <w:rsid w:val="00E33806"/>
    <w:rsid w:val="00E35244"/>
    <w:rsid w:val="00E3529E"/>
    <w:rsid w:val="00E359E6"/>
    <w:rsid w:val="00E36100"/>
    <w:rsid w:val="00E36266"/>
    <w:rsid w:val="00E36834"/>
    <w:rsid w:val="00E36E55"/>
    <w:rsid w:val="00E36F0A"/>
    <w:rsid w:val="00E3734A"/>
    <w:rsid w:val="00E37CB1"/>
    <w:rsid w:val="00E400B3"/>
    <w:rsid w:val="00E4199A"/>
    <w:rsid w:val="00E4248B"/>
    <w:rsid w:val="00E438BC"/>
    <w:rsid w:val="00E44F7D"/>
    <w:rsid w:val="00E45423"/>
    <w:rsid w:val="00E470B5"/>
    <w:rsid w:val="00E47425"/>
    <w:rsid w:val="00E47735"/>
    <w:rsid w:val="00E47F84"/>
    <w:rsid w:val="00E519F3"/>
    <w:rsid w:val="00E51C4B"/>
    <w:rsid w:val="00E51C51"/>
    <w:rsid w:val="00E5269D"/>
    <w:rsid w:val="00E52A1F"/>
    <w:rsid w:val="00E54372"/>
    <w:rsid w:val="00E54B31"/>
    <w:rsid w:val="00E55411"/>
    <w:rsid w:val="00E5546E"/>
    <w:rsid w:val="00E55721"/>
    <w:rsid w:val="00E55ACA"/>
    <w:rsid w:val="00E55D2A"/>
    <w:rsid w:val="00E55F4D"/>
    <w:rsid w:val="00E56057"/>
    <w:rsid w:val="00E5629D"/>
    <w:rsid w:val="00E56982"/>
    <w:rsid w:val="00E56A43"/>
    <w:rsid w:val="00E56A9E"/>
    <w:rsid w:val="00E60635"/>
    <w:rsid w:val="00E618EC"/>
    <w:rsid w:val="00E6232E"/>
    <w:rsid w:val="00E6256F"/>
    <w:rsid w:val="00E63471"/>
    <w:rsid w:val="00E64537"/>
    <w:rsid w:val="00E647D6"/>
    <w:rsid w:val="00E64E6A"/>
    <w:rsid w:val="00E662CB"/>
    <w:rsid w:val="00E662FB"/>
    <w:rsid w:val="00E668B1"/>
    <w:rsid w:val="00E66FF1"/>
    <w:rsid w:val="00E671C2"/>
    <w:rsid w:val="00E6745D"/>
    <w:rsid w:val="00E67C3B"/>
    <w:rsid w:val="00E7045D"/>
    <w:rsid w:val="00E708EF"/>
    <w:rsid w:val="00E70F5C"/>
    <w:rsid w:val="00E7136D"/>
    <w:rsid w:val="00E7152D"/>
    <w:rsid w:val="00E71C47"/>
    <w:rsid w:val="00E72032"/>
    <w:rsid w:val="00E73904"/>
    <w:rsid w:val="00E742B4"/>
    <w:rsid w:val="00E75354"/>
    <w:rsid w:val="00E75553"/>
    <w:rsid w:val="00E75816"/>
    <w:rsid w:val="00E75FA4"/>
    <w:rsid w:val="00E764E6"/>
    <w:rsid w:val="00E767BF"/>
    <w:rsid w:val="00E778DB"/>
    <w:rsid w:val="00E77926"/>
    <w:rsid w:val="00E77D2B"/>
    <w:rsid w:val="00E80E15"/>
    <w:rsid w:val="00E811F1"/>
    <w:rsid w:val="00E814A0"/>
    <w:rsid w:val="00E81533"/>
    <w:rsid w:val="00E81C31"/>
    <w:rsid w:val="00E822DF"/>
    <w:rsid w:val="00E8277B"/>
    <w:rsid w:val="00E833E5"/>
    <w:rsid w:val="00E84438"/>
    <w:rsid w:val="00E84E55"/>
    <w:rsid w:val="00E852EE"/>
    <w:rsid w:val="00E86184"/>
    <w:rsid w:val="00E864DE"/>
    <w:rsid w:val="00E86CF5"/>
    <w:rsid w:val="00E87911"/>
    <w:rsid w:val="00E87F9A"/>
    <w:rsid w:val="00E91884"/>
    <w:rsid w:val="00E922B7"/>
    <w:rsid w:val="00E93ECF"/>
    <w:rsid w:val="00E94140"/>
    <w:rsid w:val="00E944B0"/>
    <w:rsid w:val="00E94A21"/>
    <w:rsid w:val="00E94A31"/>
    <w:rsid w:val="00E94F8E"/>
    <w:rsid w:val="00EA099C"/>
    <w:rsid w:val="00EA09EC"/>
    <w:rsid w:val="00EA0C40"/>
    <w:rsid w:val="00EA0DE9"/>
    <w:rsid w:val="00EA1B61"/>
    <w:rsid w:val="00EA1EB2"/>
    <w:rsid w:val="00EA270D"/>
    <w:rsid w:val="00EA54B4"/>
    <w:rsid w:val="00EA5E9C"/>
    <w:rsid w:val="00EA6485"/>
    <w:rsid w:val="00EA6753"/>
    <w:rsid w:val="00EA6AF0"/>
    <w:rsid w:val="00EA7037"/>
    <w:rsid w:val="00EA7315"/>
    <w:rsid w:val="00EA7FE8"/>
    <w:rsid w:val="00EB002D"/>
    <w:rsid w:val="00EB0172"/>
    <w:rsid w:val="00EB0F1E"/>
    <w:rsid w:val="00EB1140"/>
    <w:rsid w:val="00EB13AA"/>
    <w:rsid w:val="00EB17CE"/>
    <w:rsid w:val="00EB269F"/>
    <w:rsid w:val="00EB40C5"/>
    <w:rsid w:val="00EB4124"/>
    <w:rsid w:val="00EB430B"/>
    <w:rsid w:val="00EB43A5"/>
    <w:rsid w:val="00EB4DE7"/>
    <w:rsid w:val="00EB5053"/>
    <w:rsid w:val="00EB5EE2"/>
    <w:rsid w:val="00EB6685"/>
    <w:rsid w:val="00EC011F"/>
    <w:rsid w:val="00EC01AA"/>
    <w:rsid w:val="00EC0572"/>
    <w:rsid w:val="00EC0F21"/>
    <w:rsid w:val="00EC1CB8"/>
    <w:rsid w:val="00EC2298"/>
    <w:rsid w:val="00EC2EA1"/>
    <w:rsid w:val="00EC31DA"/>
    <w:rsid w:val="00EC363B"/>
    <w:rsid w:val="00EC36E7"/>
    <w:rsid w:val="00EC38FD"/>
    <w:rsid w:val="00EC4670"/>
    <w:rsid w:val="00EC4B66"/>
    <w:rsid w:val="00EC562A"/>
    <w:rsid w:val="00ED1153"/>
    <w:rsid w:val="00ED205F"/>
    <w:rsid w:val="00ED268E"/>
    <w:rsid w:val="00ED26DB"/>
    <w:rsid w:val="00ED2F55"/>
    <w:rsid w:val="00ED39F3"/>
    <w:rsid w:val="00ED3A61"/>
    <w:rsid w:val="00ED3D53"/>
    <w:rsid w:val="00ED3F70"/>
    <w:rsid w:val="00ED457F"/>
    <w:rsid w:val="00ED5561"/>
    <w:rsid w:val="00ED58DF"/>
    <w:rsid w:val="00ED58E8"/>
    <w:rsid w:val="00ED6C81"/>
    <w:rsid w:val="00ED6F6C"/>
    <w:rsid w:val="00ED7B75"/>
    <w:rsid w:val="00EE00A6"/>
    <w:rsid w:val="00EE0D0D"/>
    <w:rsid w:val="00EE0DF3"/>
    <w:rsid w:val="00EE1759"/>
    <w:rsid w:val="00EE207E"/>
    <w:rsid w:val="00EE407F"/>
    <w:rsid w:val="00EE4D80"/>
    <w:rsid w:val="00EE50DF"/>
    <w:rsid w:val="00EE61E3"/>
    <w:rsid w:val="00EE6846"/>
    <w:rsid w:val="00EE6F39"/>
    <w:rsid w:val="00EE72B3"/>
    <w:rsid w:val="00EF142C"/>
    <w:rsid w:val="00EF148E"/>
    <w:rsid w:val="00EF15D2"/>
    <w:rsid w:val="00EF2BCA"/>
    <w:rsid w:val="00F0055B"/>
    <w:rsid w:val="00F0055F"/>
    <w:rsid w:val="00F00B23"/>
    <w:rsid w:val="00F00D90"/>
    <w:rsid w:val="00F0152C"/>
    <w:rsid w:val="00F02213"/>
    <w:rsid w:val="00F03F54"/>
    <w:rsid w:val="00F04C36"/>
    <w:rsid w:val="00F054BB"/>
    <w:rsid w:val="00F05E1C"/>
    <w:rsid w:val="00F077E7"/>
    <w:rsid w:val="00F1008B"/>
    <w:rsid w:val="00F104ED"/>
    <w:rsid w:val="00F10869"/>
    <w:rsid w:val="00F10B76"/>
    <w:rsid w:val="00F11403"/>
    <w:rsid w:val="00F1178F"/>
    <w:rsid w:val="00F118AE"/>
    <w:rsid w:val="00F12649"/>
    <w:rsid w:val="00F12BEF"/>
    <w:rsid w:val="00F1314D"/>
    <w:rsid w:val="00F133D5"/>
    <w:rsid w:val="00F13B0D"/>
    <w:rsid w:val="00F13EF8"/>
    <w:rsid w:val="00F14A6B"/>
    <w:rsid w:val="00F1505B"/>
    <w:rsid w:val="00F150B7"/>
    <w:rsid w:val="00F16B6E"/>
    <w:rsid w:val="00F1719A"/>
    <w:rsid w:val="00F175BF"/>
    <w:rsid w:val="00F20521"/>
    <w:rsid w:val="00F21007"/>
    <w:rsid w:val="00F22335"/>
    <w:rsid w:val="00F23637"/>
    <w:rsid w:val="00F249A0"/>
    <w:rsid w:val="00F260E8"/>
    <w:rsid w:val="00F262F6"/>
    <w:rsid w:val="00F278ED"/>
    <w:rsid w:val="00F27F7F"/>
    <w:rsid w:val="00F301BC"/>
    <w:rsid w:val="00F3073B"/>
    <w:rsid w:val="00F3112A"/>
    <w:rsid w:val="00F311FD"/>
    <w:rsid w:val="00F31E50"/>
    <w:rsid w:val="00F323F7"/>
    <w:rsid w:val="00F32866"/>
    <w:rsid w:val="00F331C7"/>
    <w:rsid w:val="00F33FF0"/>
    <w:rsid w:val="00F352AC"/>
    <w:rsid w:val="00F353FA"/>
    <w:rsid w:val="00F369B5"/>
    <w:rsid w:val="00F37F0D"/>
    <w:rsid w:val="00F40292"/>
    <w:rsid w:val="00F40566"/>
    <w:rsid w:val="00F40567"/>
    <w:rsid w:val="00F4224B"/>
    <w:rsid w:val="00F433DF"/>
    <w:rsid w:val="00F447B1"/>
    <w:rsid w:val="00F448C6"/>
    <w:rsid w:val="00F45506"/>
    <w:rsid w:val="00F45F2B"/>
    <w:rsid w:val="00F471BB"/>
    <w:rsid w:val="00F4725F"/>
    <w:rsid w:val="00F47AB4"/>
    <w:rsid w:val="00F50982"/>
    <w:rsid w:val="00F510BC"/>
    <w:rsid w:val="00F520E4"/>
    <w:rsid w:val="00F52168"/>
    <w:rsid w:val="00F5327E"/>
    <w:rsid w:val="00F5385F"/>
    <w:rsid w:val="00F539DC"/>
    <w:rsid w:val="00F5457D"/>
    <w:rsid w:val="00F54DE5"/>
    <w:rsid w:val="00F54E56"/>
    <w:rsid w:val="00F5504A"/>
    <w:rsid w:val="00F551D6"/>
    <w:rsid w:val="00F56AAE"/>
    <w:rsid w:val="00F57AEF"/>
    <w:rsid w:val="00F57FE0"/>
    <w:rsid w:val="00F600A2"/>
    <w:rsid w:val="00F60703"/>
    <w:rsid w:val="00F60A6F"/>
    <w:rsid w:val="00F615F1"/>
    <w:rsid w:val="00F61E83"/>
    <w:rsid w:val="00F6216E"/>
    <w:rsid w:val="00F621CA"/>
    <w:rsid w:val="00F6243F"/>
    <w:rsid w:val="00F62472"/>
    <w:rsid w:val="00F62C42"/>
    <w:rsid w:val="00F63607"/>
    <w:rsid w:val="00F63BA5"/>
    <w:rsid w:val="00F63ED5"/>
    <w:rsid w:val="00F64BE3"/>
    <w:rsid w:val="00F65E23"/>
    <w:rsid w:val="00F66A90"/>
    <w:rsid w:val="00F70287"/>
    <w:rsid w:val="00F70D9B"/>
    <w:rsid w:val="00F710AB"/>
    <w:rsid w:val="00F71FA9"/>
    <w:rsid w:val="00F7276E"/>
    <w:rsid w:val="00F730E8"/>
    <w:rsid w:val="00F730EE"/>
    <w:rsid w:val="00F734FF"/>
    <w:rsid w:val="00F7371F"/>
    <w:rsid w:val="00F7447D"/>
    <w:rsid w:val="00F7479B"/>
    <w:rsid w:val="00F759CB"/>
    <w:rsid w:val="00F75C83"/>
    <w:rsid w:val="00F75F10"/>
    <w:rsid w:val="00F75F30"/>
    <w:rsid w:val="00F76B0C"/>
    <w:rsid w:val="00F76D98"/>
    <w:rsid w:val="00F7772E"/>
    <w:rsid w:val="00F80481"/>
    <w:rsid w:val="00F82122"/>
    <w:rsid w:val="00F827A1"/>
    <w:rsid w:val="00F83494"/>
    <w:rsid w:val="00F83941"/>
    <w:rsid w:val="00F83A66"/>
    <w:rsid w:val="00F840ED"/>
    <w:rsid w:val="00F84227"/>
    <w:rsid w:val="00F850BB"/>
    <w:rsid w:val="00F85245"/>
    <w:rsid w:val="00F85797"/>
    <w:rsid w:val="00F85D2F"/>
    <w:rsid w:val="00F86E6D"/>
    <w:rsid w:val="00F905DD"/>
    <w:rsid w:val="00F90AB1"/>
    <w:rsid w:val="00F911DC"/>
    <w:rsid w:val="00F915FB"/>
    <w:rsid w:val="00F9249E"/>
    <w:rsid w:val="00F92508"/>
    <w:rsid w:val="00F93D1E"/>
    <w:rsid w:val="00F93DE4"/>
    <w:rsid w:val="00F945B3"/>
    <w:rsid w:val="00F94E1F"/>
    <w:rsid w:val="00F9542D"/>
    <w:rsid w:val="00F95A8D"/>
    <w:rsid w:val="00F95C93"/>
    <w:rsid w:val="00F962FE"/>
    <w:rsid w:val="00F96942"/>
    <w:rsid w:val="00F97097"/>
    <w:rsid w:val="00F9729E"/>
    <w:rsid w:val="00FA04EC"/>
    <w:rsid w:val="00FA267C"/>
    <w:rsid w:val="00FA2F6D"/>
    <w:rsid w:val="00FA385B"/>
    <w:rsid w:val="00FA503A"/>
    <w:rsid w:val="00FA57C0"/>
    <w:rsid w:val="00FA5F09"/>
    <w:rsid w:val="00FA61C0"/>
    <w:rsid w:val="00FA6F56"/>
    <w:rsid w:val="00FA747D"/>
    <w:rsid w:val="00FA76C0"/>
    <w:rsid w:val="00FA7B94"/>
    <w:rsid w:val="00FB078A"/>
    <w:rsid w:val="00FB16B2"/>
    <w:rsid w:val="00FB1C2F"/>
    <w:rsid w:val="00FB47F0"/>
    <w:rsid w:val="00FB4CC2"/>
    <w:rsid w:val="00FB4FD1"/>
    <w:rsid w:val="00FB6895"/>
    <w:rsid w:val="00FC0DB8"/>
    <w:rsid w:val="00FC0E5D"/>
    <w:rsid w:val="00FC13F5"/>
    <w:rsid w:val="00FC1A4A"/>
    <w:rsid w:val="00FC1A85"/>
    <w:rsid w:val="00FC2EF7"/>
    <w:rsid w:val="00FC4027"/>
    <w:rsid w:val="00FC4B78"/>
    <w:rsid w:val="00FC603E"/>
    <w:rsid w:val="00FC66DE"/>
    <w:rsid w:val="00FC794E"/>
    <w:rsid w:val="00FD0654"/>
    <w:rsid w:val="00FD0F65"/>
    <w:rsid w:val="00FD0F9C"/>
    <w:rsid w:val="00FD1362"/>
    <w:rsid w:val="00FD1DD8"/>
    <w:rsid w:val="00FD205E"/>
    <w:rsid w:val="00FD2288"/>
    <w:rsid w:val="00FD2399"/>
    <w:rsid w:val="00FD3DBE"/>
    <w:rsid w:val="00FD4915"/>
    <w:rsid w:val="00FD546E"/>
    <w:rsid w:val="00FD5AC4"/>
    <w:rsid w:val="00FD6080"/>
    <w:rsid w:val="00FD7714"/>
    <w:rsid w:val="00FE039A"/>
    <w:rsid w:val="00FE1ABA"/>
    <w:rsid w:val="00FE2107"/>
    <w:rsid w:val="00FE25F5"/>
    <w:rsid w:val="00FE2EB5"/>
    <w:rsid w:val="00FE2FAA"/>
    <w:rsid w:val="00FE597D"/>
    <w:rsid w:val="00FE5DCB"/>
    <w:rsid w:val="00FE6047"/>
    <w:rsid w:val="00FE6528"/>
    <w:rsid w:val="00FE6D1D"/>
    <w:rsid w:val="00FE6D29"/>
    <w:rsid w:val="00FE7F54"/>
    <w:rsid w:val="00FF13ED"/>
    <w:rsid w:val="00FF2FDE"/>
    <w:rsid w:val="00FF353F"/>
    <w:rsid w:val="00FF3802"/>
    <w:rsid w:val="00FF422F"/>
    <w:rsid w:val="00FF4436"/>
    <w:rsid w:val="00FF6A2C"/>
    <w:rsid w:val="00FF70E3"/>
    <w:rsid w:val="00FF7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DF0"/>
  </w:style>
  <w:style w:type="paragraph" w:styleId="1">
    <w:name w:val="heading 1"/>
    <w:basedOn w:val="a"/>
    <w:next w:val="a"/>
    <w:link w:val="10"/>
    <w:uiPriority w:val="9"/>
    <w:qFormat/>
    <w:rsid w:val="003671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71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4E5DF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71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671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E5DF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E5DF0"/>
    <w:pPr>
      <w:ind w:left="720"/>
      <w:contextualSpacing/>
    </w:pPr>
  </w:style>
  <w:style w:type="table" w:styleId="a4">
    <w:name w:val="Table Grid"/>
    <w:basedOn w:val="a1"/>
    <w:uiPriority w:val="59"/>
    <w:rsid w:val="009D47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76D90"/>
  </w:style>
  <w:style w:type="paragraph" w:styleId="a7">
    <w:name w:val="footer"/>
    <w:basedOn w:val="a"/>
    <w:link w:val="a8"/>
    <w:uiPriority w:val="99"/>
    <w:semiHidden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76D90"/>
  </w:style>
  <w:style w:type="paragraph" w:customStyle="1" w:styleId="ConsPlusTitle">
    <w:name w:val="ConsPlusTitle"/>
    <w:uiPriority w:val="99"/>
    <w:rsid w:val="005C73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5E7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16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E6BD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a">
    <w:name w:val="уважаемый"/>
    <w:basedOn w:val="a"/>
    <w:rsid w:val="008E6BDC"/>
    <w:pPr>
      <w:overflowPunct w:val="0"/>
      <w:autoSpaceDE w:val="0"/>
      <w:autoSpaceDN w:val="0"/>
      <w:adjustRightInd w:val="0"/>
      <w:spacing w:after="0" w:line="240" w:lineRule="auto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8E6B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Emphasis"/>
    <w:basedOn w:val="a0"/>
    <w:uiPriority w:val="20"/>
    <w:qFormat/>
    <w:rsid w:val="00794ABE"/>
    <w:rPr>
      <w:i/>
      <w:iCs/>
    </w:rPr>
  </w:style>
  <w:style w:type="character" w:customStyle="1" w:styleId="highlight">
    <w:name w:val="highlight"/>
    <w:basedOn w:val="a0"/>
    <w:rsid w:val="00A56D8A"/>
  </w:style>
  <w:style w:type="paragraph" w:customStyle="1" w:styleId="ConsPlusNormal">
    <w:name w:val="ConsPlusNormal"/>
    <w:rsid w:val="000625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">
    <w:name w:val="Акты"/>
    <w:basedOn w:val="a"/>
    <w:rsid w:val="00AE64C8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E98BCC96CDFAF072469C1B23EB001298434B630C7076731B2CCA458556077794924BC068CB5BAE7W2N3D" TargetMode="External"/><Relationship Id="rId13" Type="http://schemas.openxmlformats.org/officeDocument/2006/relationships/hyperlink" Target="consultantplus://offline/ref=AE98BCC96CDFAF072469C1B23EB001298434B630C7076731B2CCA458556077794924BC068CB5B8EFW2N6D" TargetMode="External"/><Relationship Id="rId18" Type="http://schemas.openxmlformats.org/officeDocument/2006/relationships/hyperlink" Target="consultantplus://offline/ref=9AB18844E90ABA350DCA8BB537E45A31133AC5EA80DC905E944199C3DD36A2FC78E9E960E5F63BB8EBu0E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E98BCC96CDFAF072469C1B23EB001298434B630C7076731B2CCA458556077794924BC068CB5B8E3W2N3D" TargetMode="External"/><Relationship Id="rId17" Type="http://schemas.openxmlformats.org/officeDocument/2006/relationships/hyperlink" Target="consultantplus://offline/ref=AE98BCC96CDFAF072469C1B23EB001298434B630C7076731B2CCA458556077794924BC068CB3B3E6W2N1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E98BCC96CDFAF072469C1B23EB001298434B630C7076731B2CCA458556077794924BC068CB5B3EFW2N6D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E98BCC96CDFAF072469C1B23EB001298434B630C7076731B2CCA458556077794924BC068CB5B8E5W2N7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E98BCC96CDFAF072469C1B23EB001298434B630C7076731B2CCA458556077794924BC068CB2BCE6W2N6D" TargetMode="External"/><Relationship Id="rId10" Type="http://schemas.openxmlformats.org/officeDocument/2006/relationships/hyperlink" Target="consultantplus://offline/ref=AE98BCC96CDFAF072469C1B23EB001298434B630C7076731B2CCA458556077794924BC068CB5B8E7W2N9D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E98BCC96CDFAF072469C1B23EB001298434B630C7076731B2CCA458556077794924BC068CB5B8E6W2N0D" TargetMode="External"/><Relationship Id="rId14" Type="http://schemas.openxmlformats.org/officeDocument/2006/relationships/hyperlink" Target="consultantplus://offline/ref=AE98BCC96CDFAF072469C1B23EB001298434B630C7076731B2CCA458556077794924BC068CB5B9E3W2N9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F00B4-E9B0-402F-870E-D549A14E5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1239</TotalTime>
  <Pages>1</Pages>
  <Words>1581</Words>
  <Characters>9014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34</cp:revision>
  <cp:lastPrinted>2020-04-06T06:37:00Z</cp:lastPrinted>
  <dcterms:created xsi:type="dcterms:W3CDTF">2017-03-29T03:35:00Z</dcterms:created>
  <dcterms:modified xsi:type="dcterms:W3CDTF">2020-04-06T06:37:00Z</dcterms:modified>
</cp:coreProperties>
</file>